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65" w:rsidRPr="006E2A65" w:rsidRDefault="006E2A65" w:rsidP="006E2A65">
      <w:pPr>
        <w:autoSpaceDE w:val="0"/>
        <w:autoSpaceDN w:val="0"/>
        <w:adjustRightInd w:val="0"/>
        <w:spacing w:after="0" w:line="240" w:lineRule="auto"/>
        <w:ind w:firstLine="709"/>
        <w:jc w:val="center"/>
        <w:textAlignment w:val="center"/>
        <w:outlineLvl w:val="2"/>
        <w:rPr>
          <w:rFonts w:ascii="Times New Roman" w:eastAsia="Times New Roman" w:hAnsi="Times New Roman" w:cs="Times New Roman"/>
          <w:caps/>
          <w:sz w:val="24"/>
          <w:szCs w:val="24"/>
          <w:lang w:eastAsia="ru-RU"/>
        </w:rPr>
      </w:pPr>
      <w:r w:rsidRPr="006E2A65">
        <w:rPr>
          <w:rFonts w:ascii="Times New Roman" w:eastAsia="Times New Roman" w:hAnsi="Times New Roman" w:cs="Times New Roman"/>
          <w:caps/>
          <w:sz w:val="24"/>
          <w:szCs w:val="24"/>
          <w:lang w:eastAsia="ru-RU"/>
        </w:rPr>
        <w:t xml:space="preserve">Характеристика условий реализации адаптированной основной образовательной программы </w:t>
      </w:r>
      <w:r>
        <w:rPr>
          <w:rFonts w:ascii="Times New Roman" w:eastAsia="Times New Roman" w:hAnsi="Times New Roman" w:cs="Times New Roman"/>
          <w:caps/>
          <w:sz w:val="24"/>
          <w:szCs w:val="24"/>
          <w:lang w:eastAsia="ru-RU"/>
        </w:rPr>
        <w:t xml:space="preserve"> </w:t>
      </w:r>
      <w:proofErr w:type="gramStart"/>
      <w:r>
        <w:rPr>
          <w:rFonts w:ascii="Times New Roman" w:eastAsia="Times New Roman" w:hAnsi="Times New Roman" w:cs="Times New Roman"/>
          <w:caps/>
          <w:sz w:val="24"/>
          <w:szCs w:val="24"/>
          <w:lang w:eastAsia="ru-RU"/>
        </w:rPr>
        <w:t>для</w:t>
      </w:r>
      <w:proofErr w:type="gramEnd"/>
      <w:r>
        <w:rPr>
          <w:rFonts w:ascii="Times New Roman" w:eastAsia="Times New Roman" w:hAnsi="Times New Roman" w:cs="Times New Roman"/>
          <w:caps/>
          <w:sz w:val="24"/>
          <w:szCs w:val="24"/>
          <w:lang w:eastAsia="ru-RU"/>
        </w:rPr>
        <w:t xml:space="preserve">  </w:t>
      </w:r>
      <w:r w:rsidRPr="006E2A65">
        <w:rPr>
          <w:rFonts w:ascii="Times New Roman" w:eastAsia="Times New Roman" w:hAnsi="Times New Roman" w:cs="Times New Roman"/>
          <w:caps/>
          <w:sz w:val="24"/>
          <w:szCs w:val="24"/>
          <w:lang w:eastAsia="ru-RU"/>
        </w:rPr>
        <w:t xml:space="preserve">обучающихся с </w:t>
      </w:r>
      <w:r>
        <w:rPr>
          <w:rFonts w:ascii="Times New Roman" w:eastAsia="Times New Roman" w:hAnsi="Times New Roman" w:cs="Times New Roman"/>
          <w:sz w:val="24"/>
          <w:szCs w:val="24"/>
          <w:lang w:eastAsia="ru-RU"/>
        </w:rPr>
        <w:t>ОВЗ</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Условия реализации АООП для </w:t>
      </w: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позволяют создать комфортную развивающую образовательную среду по отношению к обучающимся и педагогическим работникам:</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обеспечивают получение качественного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гарантируют безопасность, охрану и укрепление физического, психического здоровья и социального благополучия </w:t>
      </w: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proofErr w:type="gramStart"/>
      <w:r w:rsidRPr="006E2A65">
        <w:rPr>
          <w:rFonts w:ascii="Times New Roman" w:eastAsia="Times New Roman" w:hAnsi="Times New Roman" w:cs="Times New Roman"/>
          <w:sz w:val="24"/>
          <w:szCs w:val="24"/>
          <w:lang w:eastAsia="ru-RU"/>
        </w:rPr>
        <w:t xml:space="preserve">В целях обеспечения реализации АООП для обучающихся с </w:t>
      </w:r>
      <w:r>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в школе созданы условия, обеспечивающие возможность:</w:t>
      </w:r>
      <w:proofErr w:type="gramEnd"/>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достижения планируемых результатов освоения программы общего образования </w:t>
      </w:r>
      <w:proofErr w:type="gramStart"/>
      <w:r w:rsidRPr="006E2A65">
        <w:rPr>
          <w:rFonts w:ascii="Times New Roman" w:eastAsia="Times New Roman" w:hAnsi="Times New Roman" w:cs="Times New Roman"/>
          <w:sz w:val="24"/>
          <w:szCs w:val="24"/>
          <w:lang w:eastAsia="ru-RU"/>
        </w:rPr>
        <w:t>обучающимися</w:t>
      </w:r>
      <w:proofErr w:type="gramEnd"/>
      <w:r w:rsidRPr="006E2A65">
        <w:rPr>
          <w:rFonts w:ascii="Times New Roman" w:eastAsia="Times New Roman" w:hAnsi="Times New Roman" w:cs="Times New Roman"/>
          <w:sz w:val="24"/>
          <w:szCs w:val="24"/>
          <w:lang w:eastAsia="ru-RU"/>
        </w:rPr>
        <w:t>, в том числе обучающимися с ОВЗ;</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6E2A65">
        <w:rPr>
          <w:rFonts w:ascii="Times New Roman" w:eastAsia="Times New Roman" w:hAnsi="Times New Roman" w:cs="Times New Roman"/>
          <w:sz w:val="24"/>
          <w:szCs w:val="24"/>
          <w:lang w:eastAsia="ru-RU"/>
        </w:rPr>
        <w:t>метапредметных</w:t>
      </w:r>
      <w:proofErr w:type="spellEnd"/>
      <w:r w:rsidRPr="006E2A65">
        <w:rPr>
          <w:rFonts w:ascii="Times New Roman" w:eastAsia="Times New Roman" w:hAnsi="Times New Roman" w:cs="Times New Roman"/>
          <w:sz w:val="24"/>
          <w:szCs w:val="24"/>
          <w:lang w:eastAsia="ru-RU"/>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общего образования и условий ее реализации, учитывающих особенности развития и возможности обучающихся;</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организации сетевого взаимодействия школы и организаций, располагающих ресурсами, необходимыми для реализации программ общего образования, которое направлено на обеспечение качества условий образовательной деятельности;</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включения обучающихся в процессы преобразования внешней социальной среды города Белгорода, Белгородской области,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формирования у </w:t>
      </w: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формирования у обучающихся экологической грамотности, навыков здорового и безопасного для человека и окружающей его среды образа жизни;</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использования в образовательной деятельности современных образовательных технологий, </w:t>
      </w:r>
      <w:proofErr w:type="gramStart"/>
      <w:r w:rsidRPr="006E2A65">
        <w:rPr>
          <w:rFonts w:ascii="Times New Roman" w:eastAsia="Times New Roman" w:hAnsi="Times New Roman" w:cs="Times New Roman"/>
          <w:sz w:val="24"/>
          <w:szCs w:val="24"/>
          <w:lang w:eastAsia="ru-RU"/>
        </w:rPr>
        <w:t>направленных</w:t>
      </w:r>
      <w:proofErr w:type="gramEnd"/>
      <w:r w:rsidRPr="006E2A65">
        <w:rPr>
          <w:rFonts w:ascii="Times New Roman" w:eastAsia="Times New Roman" w:hAnsi="Times New Roman" w:cs="Times New Roman"/>
          <w:sz w:val="24"/>
          <w:szCs w:val="24"/>
          <w:lang w:eastAsia="ru-RU"/>
        </w:rPr>
        <w:t xml:space="preserve"> в том числе на воспитание обучающихся и развитие различных форм наставничества;</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lastRenderedPageBreak/>
        <w:t>- обновления содержания программы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Белгородской области;</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эффективного управления школой с использованием ИКТ, современных механизмов финансирования реализации программ основного общего образования.</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При реализации АООП для </w:t>
      </w: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 школы.</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Информационно-образовательная среда школы обеспечивает:</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proofErr w:type="gramStart"/>
      <w:r w:rsidRPr="006E2A65">
        <w:rPr>
          <w:rFonts w:ascii="Times New Roman" w:eastAsia="Times New Roman" w:hAnsi="Times New Roman" w:cs="Times New Roman"/>
          <w:sz w:val="24"/>
          <w:szCs w:val="24"/>
          <w:lang w:eastAsia="ru-RU"/>
        </w:rPr>
        <w:t>1)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текущего контроля успеваемости, промежуточной и государственной итоговой аттестации обучающихся;</w:t>
      </w:r>
      <w:proofErr w:type="gramEnd"/>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2) доступ к информации о расписании проведения учебных занятий, процедурах и критериях оценки результатов обучения;</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proofErr w:type="gramStart"/>
      <w:r w:rsidRPr="006E2A65">
        <w:rPr>
          <w:rFonts w:ascii="Times New Roman" w:eastAsia="Times New Roman" w:hAnsi="Times New Roman" w:cs="Times New Roman"/>
          <w:sz w:val="24"/>
          <w:szCs w:val="24"/>
          <w:lang w:eastAsia="ru-RU"/>
        </w:rPr>
        <w:t>3) 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Доступ к информационным ресурсам информационно-образовательной среды школы </w:t>
      </w:r>
      <w:proofErr w:type="gramStart"/>
      <w:r w:rsidRPr="006E2A65">
        <w:rPr>
          <w:rFonts w:ascii="Times New Roman" w:eastAsia="Times New Roman" w:hAnsi="Times New Roman" w:cs="Times New Roman"/>
          <w:sz w:val="24"/>
          <w:szCs w:val="24"/>
          <w:lang w:eastAsia="ru-RU"/>
        </w:rPr>
        <w:t>обеспечивается</w:t>
      </w:r>
      <w:proofErr w:type="gramEnd"/>
      <w:r w:rsidRPr="006E2A65">
        <w:rPr>
          <w:rFonts w:ascii="Times New Roman" w:eastAsia="Times New Roman" w:hAnsi="Times New Roman" w:cs="Times New Roman"/>
          <w:sz w:val="24"/>
          <w:szCs w:val="24"/>
          <w:lang w:eastAsia="ru-RU"/>
        </w:rPr>
        <w:t xml:space="preserve"> в том числе посредством сети Интернет.</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proofErr w:type="gramStart"/>
      <w:r w:rsidRPr="006E2A65">
        <w:rPr>
          <w:rFonts w:ascii="Times New Roman" w:eastAsia="Times New Roman" w:hAnsi="Times New Roman" w:cs="Times New Roman"/>
          <w:sz w:val="24"/>
          <w:szCs w:val="24"/>
          <w:lang w:eastAsia="ru-RU"/>
        </w:rPr>
        <w:t>При необходимости реализации программ общего образования с применением электронного обучения, дистанционных образовательных технологий (в период карантина, обучения по индивидуальным учебным планам на дому и других подобных ситуациях)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w:t>
      </w:r>
      <w:proofErr w:type="gramEnd"/>
      <w:r w:rsidRPr="006E2A65">
        <w:rPr>
          <w:rFonts w:ascii="Times New Roman" w:eastAsia="Times New Roman" w:hAnsi="Times New Roman" w:cs="Times New Roman"/>
          <w:sz w:val="24"/>
          <w:szCs w:val="24"/>
          <w:lang w:eastAsia="ru-RU"/>
        </w:rPr>
        <w:t xml:space="preserve"> объеме независимо от их мест нахождения, в которой имеется доступ к сети </w:t>
      </w:r>
      <w:proofErr w:type="gramStart"/>
      <w:r w:rsidRPr="006E2A65">
        <w:rPr>
          <w:rFonts w:ascii="Times New Roman" w:eastAsia="Times New Roman" w:hAnsi="Times New Roman" w:cs="Times New Roman"/>
          <w:sz w:val="24"/>
          <w:szCs w:val="24"/>
          <w:lang w:eastAsia="ru-RU"/>
        </w:rPr>
        <w:t>Интернет</w:t>
      </w:r>
      <w:proofErr w:type="gramEnd"/>
      <w:r w:rsidRPr="006E2A65">
        <w:rPr>
          <w:rFonts w:ascii="Times New Roman" w:eastAsia="Times New Roman" w:hAnsi="Times New Roman" w:cs="Times New Roman"/>
          <w:sz w:val="24"/>
          <w:szCs w:val="24"/>
          <w:lang w:eastAsia="ru-RU"/>
        </w:rPr>
        <w:t xml:space="preserve"> как на территории школы, так и за ее пределами (электронная информационно-образовательная среда).</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Реализация АООП для обучающихся с </w:t>
      </w:r>
      <w:r>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Электронная информационно-образовательная среда школы обеспечивает:</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сайта школы по ссылке </w:t>
      </w:r>
      <w:hyperlink r:id="rId6" w:history="1">
        <w:r w:rsidRPr="006E2A65">
          <w:rPr>
            <w:rFonts w:ascii="Times New Roman" w:eastAsia="Times New Roman" w:hAnsi="Times New Roman" w:cs="Times New Roman"/>
            <w:color w:val="0000FF"/>
            <w:sz w:val="24"/>
            <w:szCs w:val="24"/>
            <w:u w:val="single"/>
            <w:lang w:eastAsia="ru-RU"/>
          </w:rPr>
          <w:t>https://school48bel.gosuslugi.ru/</w:t>
        </w:r>
      </w:hyperlink>
      <w:proofErr w:type="gramStart"/>
      <w:r w:rsidRPr="006E2A65">
        <w:rPr>
          <w:rFonts w:ascii="Times New Roman" w:eastAsia="Times New Roman" w:hAnsi="Times New Roman" w:cs="Times New Roman"/>
          <w:sz w:val="24"/>
          <w:szCs w:val="24"/>
          <w:lang w:eastAsia="ru-RU"/>
        </w:rPr>
        <w:t xml:space="preserve"> ;</w:t>
      </w:r>
      <w:proofErr w:type="gramEnd"/>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формирование и хранение электронного портфолио обучающегося, в том числе выполненных им работ и результатов выполнения работ;</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lastRenderedPageBreak/>
        <w:t>- фиксацию и хранение информации о ходе образовательного процесса, результатов текущего контроля успеваемости, промежуточной аттестации и результатов освоения программы основного общего образования;</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взаимодействие между участниками образовательного процесса, в том числе посредством сети Интернет.</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proofErr w:type="gramStart"/>
      <w:r w:rsidRPr="006E2A65">
        <w:rPr>
          <w:rFonts w:ascii="Times New Roman" w:eastAsia="Times New Roman" w:hAnsi="Times New Roman" w:cs="Times New Roman"/>
          <w:sz w:val="24"/>
          <w:szCs w:val="24"/>
          <w:lang w:eastAsia="ru-RU"/>
        </w:rPr>
        <w:t xml:space="preserve">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реализации АООП для обучающихся с </w:t>
      </w:r>
      <w:r>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roofErr w:type="gramEnd"/>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Материально-технические условия реализации АООП для </w:t>
      </w: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w:t>
      </w:r>
      <w:r w:rsidRPr="006E2A65">
        <w:rPr>
          <w:rFonts w:ascii="Times New Roman" w:eastAsia="Times New Roman" w:hAnsi="Times New Roman" w:cs="Times New Roman"/>
          <w:sz w:val="24"/>
          <w:szCs w:val="24"/>
          <w:lang w:eastAsia="ru-RU"/>
        </w:rPr>
        <w:t>обеспечивают:</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1) возможность достижения обучающимися результатов освоения программ общего образования, требования к которым установлены ФГОС;</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2) соблюдение:</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Гигиенических нормативов и Санитарно-эпидемиологических требований;</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требований пожарной безопасности и электробезопасности;</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требований охраны труда;</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сроков и объемов текущего и капитального ремонта зданий и сооружений, благоустройства территории;</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3) возможность для беспрепятственного доступа </w:t>
      </w: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 xml:space="preserve"> с ОВЗ к объектам инфраструктуры школы.</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АООП </w:t>
      </w:r>
      <w:proofErr w:type="gramStart"/>
      <w:r w:rsidRPr="006E2A65">
        <w:rPr>
          <w:rFonts w:ascii="Times New Roman" w:eastAsia="Times New Roman" w:hAnsi="Times New Roman" w:cs="Times New Roman"/>
          <w:sz w:val="24"/>
          <w:szCs w:val="24"/>
          <w:lang w:eastAsia="ru-RU"/>
        </w:rPr>
        <w:t>для</w:t>
      </w:r>
      <w:proofErr w:type="gramEnd"/>
      <w:r w:rsidRPr="006E2A65">
        <w:rPr>
          <w:rFonts w:ascii="Times New Roman" w:eastAsia="Times New Roman" w:hAnsi="Times New Roman" w:cs="Times New Roman"/>
          <w:sz w:val="24"/>
          <w:szCs w:val="24"/>
          <w:lang w:eastAsia="ru-RU"/>
        </w:rPr>
        <w:t xml:space="preserve"> обучающихся с </w:t>
      </w:r>
      <w:r>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АООП </w:t>
      </w:r>
      <w:proofErr w:type="gramStart"/>
      <w:r w:rsidRPr="006E2A65">
        <w:rPr>
          <w:rFonts w:ascii="Times New Roman" w:eastAsia="Times New Roman" w:hAnsi="Times New Roman" w:cs="Times New Roman"/>
          <w:sz w:val="24"/>
          <w:szCs w:val="24"/>
          <w:lang w:eastAsia="ru-RU"/>
        </w:rPr>
        <w:t>для</w:t>
      </w:r>
      <w:proofErr w:type="gramEnd"/>
      <w:r w:rsidRPr="006E2A65">
        <w:rPr>
          <w:rFonts w:ascii="Times New Roman" w:eastAsia="Times New Roman" w:hAnsi="Times New Roman" w:cs="Times New Roman"/>
          <w:sz w:val="24"/>
          <w:szCs w:val="24"/>
          <w:lang w:eastAsia="ru-RU"/>
        </w:rPr>
        <w:t xml:space="preserve"> обучающихся с </w:t>
      </w:r>
      <w:r>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В школе локальными актами закреплены перечни оснащения и оборудования, обеспечивающие учебный процесс.</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proofErr w:type="spellStart"/>
      <w:r w:rsidRPr="006E2A65">
        <w:rPr>
          <w:rFonts w:ascii="Times New Roman" w:eastAsia="Times New Roman" w:hAnsi="Times New Roman" w:cs="Times New Roman"/>
          <w:color w:val="000000"/>
          <w:sz w:val="24"/>
          <w:szCs w:val="24"/>
          <w:lang w:eastAsia="ru-RU"/>
        </w:rPr>
        <w:t>Критериальными</w:t>
      </w:r>
      <w:proofErr w:type="spellEnd"/>
      <w:r w:rsidRPr="006E2A65">
        <w:rPr>
          <w:rFonts w:ascii="Times New Roman" w:eastAsia="Times New Roman" w:hAnsi="Times New Roman" w:cs="Times New Roman"/>
          <w:color w:val="000000"/>
          <w:sz w:val="24"/>
          <w:szCs w:val="24"/>
          <w:lang w:eastAsia="ru-RU"/>
        </w:rPr>
        <w:t xml:space="preserve"> источниками оценки материально-технических условий образовательной деятельности являются требования ФГОС,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hyperlink r:id="rId7" w:history="1">
        <w:r w:rsidRPr="006E2A65">
          <w:rPr>
            <w:rFonts w:ascii="Times New Roman" w:eastAsia="Times New Roman" w:hAnsi="Times New Roman" w:cs="Times New Roman"/>
            <w:color w:val="000000"/>
            <w:sz w:val="24"/>
            <w:szCs w:val="24"/>
            <w:u w:val="single"/>
            <w:lang w:eastAsia="ru-RU"/>
          </w:rPr>
          <w:t>СП 2.4.3648-20 «Санитарно-эпидемиологические требования к организациям воспитания и обучения, отдыха и оздоровления детей и молодежи»</w:t>
        </w:r>
      </w:hyperlink>
      <w:r w:rsidRPr="006E2A65">
        <w:rPr>
          <w:rFonts w:ascii="Times New Roman" w:eastAsia="Times New Roman" w:hAnsi="Times New Roman" w:cs="Times New Roman"/>
          <w:color w:val="000000"/>
          <w:sz w:val="24"/>
          <w:szCs w:val="24"/>
          <w:lang w:eastAsia="ru-RU"/>
        </w:rPr>
        <w:t>;</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6E2A65">
        <w:rPr>
          <w:rFonts w:ascii="Times New Roman" w:eastAsia="Times New Roman" w:hAnsi="Times New Roman" w:cs="Times New Roman"/>
          <w:color w:val="000000"/>
          <w:spacing w:val="2"/>
          <w:sz w:val="24"/>
          <w:szCs w:val="24"/>
          <w:lang w:eastAsia="ru-RU"/>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proofErr w:type="gramStart"/>
      <w:r w:rsidRPr="006E2A65">
        <w:rPr>
          <w:rFonts w:ascii="Times New Roman" w:eastAsia="Times New Roman" w:hAnsi="Times New Roman" w:cs="Times New Roman"/>
          <w:color w:val="000000"/>
          <w:sz w:val="24"/>
          <w:szCs w:val="24"/>
          <w:lang w:eastAsia="ru-RU"/>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rsidRPr="006E2A65">
        <w:rPr>
          <w:rFonts w:ascii="Times New Roman" w:eastAsia="Times New Roman" w:hAnsi="Times New Roman" w:cs="Times New Roman"/>
          <w:color w:val="000000"/>
          <w:sz w:val="24"/>
          <w:szCs w:val="24"/>
          <w:lang w:eastAsia="ru-RU"/>
        </w:rPr>
        <w:t xml:space="preserve">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6E2A65">
        <w:rPr>
          <w:rFonts w:ascii="Times New Roman" w:eastAsia="Times New Roman" w:hAnsi="Times New Roman" w:cs="Times New Roman"/>
          <w:color w:val="000000"/>
          <w:sz w:val="24"/>
          <w:szCs w:val="24"/>
          <w:lang w:eastAsia="ru-RU"/>
        </w:rPr>
        <w:t>зарегистрирован</w:t>
      </w:r>
      <w:proofErr w:type="gramEnd"/>
      <w:r w:rsidRPr="006E2A65">
        <w:rPr>
          <w:rFonts w:ascii="Times New Roman" w:eastAsia="Times New Roman" w:hAnsi="Times New Roman" w:cs="Times New Roman"/>
          <w:color w:val="000000"/>
          <w:sz w:val="24"/>
          <w:szCs w:val="24"/>
          <w:lang w:eastAsia="ru-RU"/>
        </w:rPr>
        <w:t xml:space="preserve"> 25.12.2019 № 56982).</w:t>
      </w:r>
    </w:p>
    <w:p w:rsidR="006E2A65" w:rsidRPr="006E2A65" w:rsidRDefault="006E2A65" w:rsidP="006E2A65">
      <w:pPr>
        <w:widowControl w:val="0"/>
        <w:tabs>
          <w:tab w:val="left" w:pos="993"/>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В зональную структуру школы включены:</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участки (территории) с целесообразным набором оснащенных зон;</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входная зона;</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учебные кабинеты, мастерские, для организации учебного процесса; </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лаборантские помещения;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библиотека с рабочими зонами: книгохранилищем, </w:t>
      </w:r>
      <w:proofErr w:type="spellStart"/>
      <w:r w:rsidRPr="006E2A65">
        <w:rPr>
          <w:rFonts w:ascii="Times New Roman" w:eastAsia="Times New Roman" w:hAnsi="Times New Roman" w:cs="Times New Roman"/>
          <w:color w:val="000000"/>
          <w:sz w:val="24"/>
          <w:szCs w:val="24"/>
          <w:lang w:eastAsia="ru-RU"/>
        </w:rPr>
        <w:t>медиатекой</w:t>
      </w:r>
      <w:proofErr w:type="spellEnd"/>
      <w:r w:rsidRPr="006E2A65">
        <w:rPr>
          <w:rFonts w:ascii="Times New Roman" w:eastAsia="Times New Roman" w:hAnsi="Times New Roman" w:cs="Times New Roman"/>
          <w:color w:val="000000"/>
          <w:sz w:val="24"/>
          <w:szCs w:val="24"/>
          <w:lang w:eastAsia="ru-RU"/>
        </w:rPr>
        <w:t>, читальным залом;</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актовый зал;</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E2A65">
        <w:rPr>
          <w:rFonts w:ascii="Times New Roman" w:eastAsia="Times New Roman" w:hAnsi="Times New Roman" w:cs="Times New Roman"/>
          <w:color w:val="000000"/>
          <w:sz w:val="24"/>
          <w:szCs w:val="24"/>
          <w:lang w:eastAsia="ru-RU"/>
        </w:rPr>
        <w:t xml:space="preserve">спортивные сооружения </w:t>
      </w:r>
      <w:proofErr w:type="gramStart"/>
      <w:r w:rsidRPr="006E2A65">
        <w:rPr>
          <w:rFonts w:ascii="Times New Roman" w:eastAsia="Times New Roman" w:hAnsi="Times New Roman" w:cs="Times New Roman"/>
          <w:color w:val="000000"/>
          <w:sz w:val="24"/>
          <w:szCs w:val="24"/>
          <w:lang w:eastAsia="ru-RU"/>
        </w:rPr>
        <w:t xml:space="preserve">( </w:t>
      </w:r>
      <w:proofErr w:type="gramEnd"/>
      <w:r w:rsidRPr="006E2A65">
        <w:rPr>
          <w:rFonts w:ascii="Times New Roman" w:eastAsia="Times New Roman" w:hAnsi="Times New Roman" w:cs="Times New Roman"/>
          <w:color w:val="000000"/>
          <w:sz w:val="24"/>
          <w:szCs w:val="24"/>
          <w:lang w:eastAsia="ru-RU"/>
        </w:rPr>
        <w:t xml:space="preserve">два спортивных </w:t>
      </w:r>
      <w:r w:rsidRPr="006E2A65">
        <w:rPr>
          <w:rFonts w:ascii="Times New Roman" w:eastAsia="Times New Roman" w:hAnsi="Times New Roman" w:cs="Times New Roman"/>
          <w:sz w:val="24"/>
          <w:szCs w:val="24"/>
          <w:lang w:eastAsia="ru-RU"/>
        </w:rPr>
        <w:t>зала, стадион, спортивная площадка);</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пищевой блок;</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административные помещения;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гардеробы; </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санитарные узлы (туалеты);</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помещения/ место для хранения уборочного инвентаря.</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Состав и площади помещений предоставляют условия </w:t>
      </w:r>
      <w:proofErr w:type="gramStart"/>
      <w:r w:rsidRPr="006E2A65">
        <w:rPr>
          <w:rFonts w:ascii="Times New Roman" w:eastAsia="Times New Roman" w:hAnsi="Times New Roman" w:cs="Times New Roman"/>
          <w:color w:val="000000"/>
          <w:sz w:val="24"/>
          <w:szCs w:val="24"/>
          <w:lang w:eastAsia="ru-RU"/>
        </w:rPr>
        <w:t>для</w:t>
      </w:r>
      <w:proofErr w:type="gramEnd"/>
      <w:r w:rsidRPr="006E2A65">
        <w:rPr>
          <w:rFonts w:ascii="Times New Roman" w:eastAsia="Times New Roman" w:hAnsi="Times New Roman" w:cs="Times New Roman"/>
          <w:color w:val="000000"/>
          <w:sz w:val="24"/>
          <w:szCs w:val="24"/>
          <w:lang w:eastAsia="ru-RU"/>
        </w:rPr>
        <w:t>:</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получения основного общего образования согласно избранным направлениям учебного плана в соответствии с ФГОС;</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организации режима труда и отдыха участников образовательных отношений;</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В состав учебных кабинетов (мастерских, студий) входят: </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E2A65">
        <w:rPr>
          <w:rFonts w:ascii="Times New Roman" w:eastAsia="Times New Roman" w:hAnsi="Times New Roman" w:cs="Times New Roman"/>
          <w:color w:val="000000"/>
          <w:sz w:val="24"/>
          <w:szCs w:val="24"/>
          <w:lang w:eastAsia="ru-RU"/>
        </w:rPr>
        <w:t>учебны</w:t>
      </w:r>
      <w:proofErr w:type="gramStart"/>
      <w:r w:rsidRPr="006E2A65">
        <w:rPr>
          <w:rFonts w:ascii="Times New Roman" w:eastAsia="Times New Roman" w:hAnsi="Times New Roman" w:cs="Times New Roman"/>
          <w:color w:val="000000"/>
          <w:sz w:val="24"/>
          <w:szCs w:val="24"/>
          <w:lang w:eastAsia="ru-RU"/>
        </w:rPr>
        <w:t>й(</w:t>
      </w:r>
      <w:proofErr w:type="gramEnd"/>
      <w:r w:rsidRPr="006E2A65">
        <w:rPr>
          <w:rFonts w:ascii="Times New Roman" w:eastAsia="Times New Roman" w:hAnsi="Times New Roman" w:cs="Times New Roman"/>
          <w:color w:val="000000"/>
          <w:sz w:val="24"/>
          <w:szCs w:val="24"/>
          <w:lang w:eastAsia="ru-RU"/>
        </w:rPr>
        <w:t xml:space="preserve">е) кабинет(ы) </w:t>
      </w:r>
      <w:r w:rsidRPr="006E2A65">
        <w:rPr>
          <w:rFonts w:ascii="Times New Roman" w:eastAsia="Times New Roman" w:hAnsi="Times New Roman" w:cs="Times New Roman"/>
          <w:sz w:val="24"/>
          <w:szCs w:val="24"/>
          <w:lang w:eastAsia="ru-RU"/>
        </w:rPr>
        <w:t>русского языка № 434, 332, 231, 222, 234;</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учебны</w:t>
      </w:r>
      <w:proofErr w:type="gramStart"/>
      <w:r w:rsidRPr="006E2A65">
        <w:rPr>
          <w:rFonts w:ascii="Times New Roman" w:eastAsia="Times New Roman" w:hAnsi="Times New Roman" w:cs="Times New Roman"/>
          <w:sz w:val="24"/>
          <w:szCs w:val="24"/>
          <w:lang w:eastAsia="ru-RU"/>
        </w:rPr>
        <w:t>й(</w:t>
      </w:r>
      <w:proofErr w:type="gramEnd"/>
      <w:r w:rsidRPr="006E2A65">
        <w:rPr>
          <w:rFonts w:ascii="Times New Roman" w:eastAsia="Times New Roman" w:hAnsi="Times New Roman" w:cs="Times New Roman"/>
          <w:sz w:val="24"/>
          <w:szCs w:val="24"/>
          <w:lang w:eastAsia="ru-RU"/>
        </w:rPr>
        <w:t>е) кабинет(ы) литературы № 434, 332, 231, 222, 234;</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учебный кабинет русского языка и литературы № 434, 332, 231, 222, 234;</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lastRenderedPageBreak/>
        <w:t>учебный кабинет родного языка №434, 332, 231, 222, 234;</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учебный кабинет родной литературы №434, 332, 231, 222, 234;</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иностранного языка №432,322,323,312,327,323;</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истории № 411,431;</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обществознания № 411,431;</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географии № 325;</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1"/>
          <w:sz w:val="24"/>
          <w:szCs w:val="24"/>
          <w:lang w:eastAsia="ru-RU"/>
        </w:rPr>
      </w:pPr>
      <w:r w:rsidRPr="006E2A65">
        <w:rPr>
          <w:rFonts w:ascii="Times New Roman" w:eastAsia="Times New Roman" w:hAnsi="Times New Roman" w:cs="Times New Roman"/>
          <w:color w:val="000000"/>
          <w:spacing w:val="-1"/>
          <w:sz w:val="24"/>
          <w:szCs w:val="24"/>
          <w:lang w:eastAsia="ru-RU"/>
        </w:rPr>
        <w:t>учебный кабинет (и/ или студия) изобразительного искусства №233;</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мировой художественной культуры №233;</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музыки №211;</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физики № 225;</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химии №326;</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биологии №224;</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математики №221, 334, 333, 433;</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информатики №245, 223;</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(мастерская) технологии №323</w:t>
      </w:r>
      <w:proofErr w:type="gramStart"/>
      <w:r w:rsidRPr="006E2A65">
        <w:rPr>
          <w:rFonts w:ascii="Times New Roman" w:eastAsia="Times New Roman" w:hAnsi="Times New Roman" w:cs="Times New Roman"/>
          <w:color w:val="000000"/>
          <w:sz w:val="24"/>
          <w:szCs w:val="24"/>
          <w:lang w:eastAsia="ru-RU"/>
        </w:rPr>
        <w:t xml:space="preserve"> ;</w:t>
      </w:r>
      <w:proofErr w:type="gramEnd"/>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учебный кабинет основ безопасности жизнедеятельности № 222.</w:t>
      </w:r>
      <w:proofErr w:type="gramStart"/>
      <w:r w:rsidRPr="006E2A65">
        <w:rPr>
          <w:rFonts w:ascii="Times New Roman" w:eastAsia="Times New Roman" w:hAnsi="Times New Roman" w:cs="Times New Roman"/>
          <w:color w:val="000000"/>
          <w:sz w:val="24"/>
          <w:szCs w:val="24"/>
          <w:lang w:eastAsia="ru-RU"/>
        </w:rPr>
        <w:t xml:space="preserve"> :</w:t>
      </w:r>
      <w:proofErr w:type="gramEnd"/>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 и т.п.</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FF0000"/>
          <w:spacing w:val="2"/>
          <w:sz w:val="24"/>
          <w:szCs w:val="24"/>
          <w:lang w:eastAsia="ru-RU"/>
        </w:rPr>
        <w:t xml:space="preserve"> </w:t>
      </w:r>
      <w:r w:rsidRPr="006E2A65">
        <w:rPr>
          <w:rFonts w:ascii="Times New Roman" w:eastAsia="Times New Roman" w:hAnsi="Times New Roman" w:cs="Times New Roman"/>
          <w:color w:val="000000"/>
          <w:sz w:val="24"/>
          <w:szCs w:val="24"/>
          <w:lang w:eastAsia="ru-RU"/>
        </w:rPr>
        <w:t>Учебные кабинеты включают следующие зоны:</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рабочее место учителя с пространством для размещения часто используемого оснащения;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рабочую зону учащихся с местом для размещения личных вещей;</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пространство для размещения и хранения учебного оборудования;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демонстрационную зону.</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Компонентами оснащения учебного кабинета являются: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школьная мебель;</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технические средства;</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лабораторно-технологическое оборудование;</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фонд дополнительной литературы;</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учебно-наглядные пособия;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учебно-методические материалы.</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В базовый комплект мебели входят:</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доска классная;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стол учителя;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стул учителя; </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стол ученический (регулируемый по высоте); </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стул ученический (регулируемый по высоте);</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шкаф для хранения учебных пособий; </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В базовый комплект технических сре</w:t>
      </w:r>
      <w:proofErr w:type="gramStart"/>
      <w:r w:rsidRPr="006E2A65">
        <w:rPr>
          <w:rFonts w:ascii="Times New Roman" w:eastAsia="Times New Roman" w:hAnsi="Times New Roman" w:cs="Times New Roman"/>
          <w:color w:val="000000"/>
          <w:sz w:val="24"/>
          <w:szCs w:val="24"/>
          <w:lang w:eastAsia="ru-RU"/>
        </w:rPr>
        <w:t>дств вх</w:t>
      </w:r>
      <w:proofErr w:type="gramEnd"/>
      <w:r w:rsidRPr="006E2A65">
        <w:rPr>
          <w:rFonts w:ascii="Times New Roman" w:eastAsia="Times New Roman" w:hAnsi="Times New Roman" w:cs="Times New Roman"/>
          <w:color w:val="000000"/>
          <w:sz w:val="24"/>
          <w:szCs w:val="24"/>
          <w:lang w:eastAsia="ru-RU"/>
        </w:rPr>
        <w:t>одят:</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компьютер/ноутбук с периферией;</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E2A65">
        <w:rPr>
          <w:rFonts w:ascii="Times New Roman" w:eastAsia="Times New Roman" w:hAnsi="Times New Roman" w:cs="Times New Roman"/>
          <w:color w:val="000000"/>
          <w:sz w:val="24"/>
          <w:szCs w:val="24"/>
          <w:lang w:eastAsia="ru-RU"/>
        </w:rPr>
        <w:t xml:space="preserve">многофункциональное устройство (МФУ) </w:t>
      </w:r>
      <w:r w:rsidRPr="006E2A65">
        <w:rPr>
          <w:rFonts w:ascii="Times New Roman" w:eastAsia="Times New Roman" w:hAnsi="Times New Roman" w:cs="Times New Roman"/>
          <w:sz w:val="24"/>
          <w:szCs w:val="24"/>
          <w:lang w:eastAsia="ru-RU"/>
        </w:rPr>
        <w:t>или принтер, сканер, ксерокс;</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сетевой фильтр.</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proofErr w:type="gramStart"/>
      <w:r w:rsidRPr="006E2A65">
        <w:rPr>
          <w:rFonts w:ascii="Times New Roman" w:eastAsia="Times New Roman" w:hAnsi="Times New Roman" w:cs="Times New Roman"/>
          <w:color w:val="000000"/>
          <w:sz w:val="24"/>
          <w:szCs w:val="24"/>
          <w:lang w:eastAsia="ru-RU"/>
        </w:rPr>
        <w:lastRenderedPageBreak/>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w:t>
      </w:r>
      <w:r w:rsidRPr="006E2A65">
        <w:rPr>
          <w:rFonts w:ascii="Times New Roman" w:eastAsia="Times New Roman" w:hAnsi="Times New Roman" w:cs="Times New Roman"/>
          <w:sz w:val="24"/>
          <w:szCs w:val="24"/>
          <w:lang w:eastAsia="ru-RU"/>
        </w:rPr>
        <w:t xml:space="preserve">АООП для обучающихся с </w:t>
      </w:r>
      <w:r>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w:t>
      </w:r>
      <w:r w:rsidRPr="006E2A65">
        <w:rPr>
          <w:rFonts w:ascii="Times New Roman" w:eastAsia="Times New Roman" w:hAnsi="Times New Roman" w:cs="Times New Roman"/>
          <w:color w:val="000000"/>
          <w:sz w:val="24"/>
          <w:szCs w:val="24"/>
          <w:lang w:eastAsia="ru-RU"/>
        </w:rPr>
        <w:t xml:space="preserve">предусматривается наличие специализированной мебели. </w:t>
      </w:r>
      <w:proofErr w:type="gramEnd"/>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Состояние оснащения учебных кабинетов и иных учебных подразделений представлено в </w:t>
      </w:r>
      <w:r>
        <w:rPr>
          <w:rFonts w:ascii="Times New Roman" w:eastAsia="Times New Roman" w:hAnsi="Times New Roman" w:cs="Times New Roman"/>
          <w:color w:val="000000"/>
          <w:sz w:val="24"/>
          <w:szCs w:val="24"/>
          <w:lang w:eastAsia="ru-RU"/>
        </w:rPr>
        <w:t>паспортах кабинетов</w:t>
      </w:r>
      <w:r w:rsidRPr="006E2A65">
        <w:rPr>
          <w:rFonts w:ascii="Times New Roman" w:eastAsia="Times New Roman" w:hAnsi="Times New Roman" w:cs="Times New Roman"/>
          <w:color w:val="000000"/>
          <w:sz w:val="24"/>
          <w:szCs w:val="24"/>
          <w:lang w:eastAsia="ru-RU"/>
        </w:rPr>
        <w:t xml:space="preserve"> МБОУ СОШ № 48 г. Белгорода. </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Спортивный зал, включая помещение для хранения спортивного инвентаря, в соответствии с рабочими программами учебных предметов, учебных курсов (в том числе внеурочной деятельности), учебных модулей, утвержденными школой, оснащен:</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инвентарем и оборудованием для проведения занятий по физической культуре и спортивным играм;</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стеллажами для спортивного инвентаря;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комплектом скамеек.</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Библиотека  включает:</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стол библиотекаря, кресло библиотекаря;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стеллажи библиотечные для хранения и демонстрации </w:t>
      </w:r>
      <w:proofErr w:type="gramStart"/>
      <w:r w:rsidRPr="006E2A65">
        <w:rPr>
          <w:rFonts w:ascii="Times New Roman" w:eastAsia="Times New Roman" w:hAnsi="Times New Roman" w:cs="Times New Roman"/>
          <w:color w:val="000000"/>
          <w:sz w:val="24"/>
          <w:szCs w:val="24"/>
          <w:lang w:eastAsia="ru-RU"/>
        </w:rPr>
        <w:t>печатных</w:t>
      </w:r>
      <w:proofErr w:type="gramEnd"/>
      <w:r w:rsidRPr="006E2A65">
        <w:rPr>
          <w:rFonts w:ascii="Times New Roman" w:eastAsia="Times New Roman" w:hAnsi="Times New Roman" w:cs="Times New Roman"/>
          <w:color w:val="000000"/>
          <w:sz w:val="24"/>
          <w:szCs w:val="24"/>
          <w:lang w:eastAsia="ru-RU"/>
        </w:rPr>
        <w:t xml:space="preserve"> и </w:t>
      </w:r>
      <w:proofErr w:type="spellStart"/>
      <w:r w:rsidRPr="006E2A65">
        <w:rPr>
          <w:rFonts w:ascii="Times New Roman" w:eastAsia="Times New Roman" w:hAnsi="Times New Roman" w:cs="Times New Roman"/>
          <w:color w:val="000000"/>
          <w:sz w:val="24"/>
          <w:szCs w:val="24"/>
          <w:lang w:eastAsia="ru-RU"/>
        </w:rPr>
        <w:t>медиапособий</w:t>
      </w:r>
      <w:proofErr w:type="spellEnd"/>
      <w:r w:rsidRPr="006E2A65">
        <w:rPr>
          <w:rFonts w:ascii="Times New Roman" w:eastAsia="Times New Roman" w:hAnsi="Times New Roman" w:cs="Times New Roman"/>
          <w:color w:val="000000"/>
          <w:sz w:val="24"/>
          <w:szCs w:val="24"/>
          <w:lang w:eastAsia="ru-RU"/>
        </w:rPr>
        <w:t>, художественной литературы;</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стол для выдачи учебных изданий;</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шкаф для читательских формуляров;</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картотеку;</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столы ученические (для читального зала, в том числе модульные, компьютерные);</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стулья ученические, регулируемые по высоте;</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кресла для чтения;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технические средства обучения (персональные компьютеры (настольные, ноутбуки), копировально-множительная техника), обеспечивающие возможность доступа </w:t>
      </w:r>
      <w:proofErr w:type="gramStart"/>
      <w:r w:rsidRPr="006E2A65">
        <w:rPr>
          <w:rFonts w:ascii="Times New Roman" w:eastAsia="Times New Roman" w:hAnsi="Times New Roman" w:cs="Times New Roman"/>
          <w:color w:val="000000"/>
          <w:sz w:val="24"/>
          <w:szCs w:val="24"/>
          <w:lang w:eastAsia="ru-RU"/>
        </w:rPr>
        <w:t>к</w:t>
      </w:r>
      <w:proofErr w:type="gramEnd"/>
      <w:r w:rsidRPr="006E2A65">
        <w:rPr>
          <w:rFonts w:ascii="Times New Roman" w:eastAsia="Times New Roman" w:hAnsi="Times New Roman" w:cs="Times New Roman"/>
          <w:color w:val="000000"/>
          <w:sz w:val="24"/>
          <w:szCs w:val="24"/>
          <w:lang w:eastAsia="ru-RU"/>
        </w:rPr>
        <w:t xml:space="preserve"> электронной ИОС школы и использования электронных образовательных ресурсов участниками образовательных отношений.</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w:t>
      </w:r>
      <w:r w:rsidRPr="006E2A65">
        <w:rPr>
          <w:rFonts w:ascii="Times New Roman" w:eastAsia="Times New Roman" w:hAnsi="Times New Roman" w:cs="Times New Roman"/>
          <w:sz w:val="24"/>
          <w:szCs w:val="24"/>
          <w:lang w:eastAsia="ru-RU"/>
        </w:rPr>
        <w:t>АООП для обучающихся с</w:t>
      </w:r>
      <w:r w:rsidRPr="006E2A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ОВЗ</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Учебно-методические условия, в том числе условия информационного обеспечения, реализации АООП для </w:t>
      </w: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w:t>
      </w:r>
      <w:r w:rsidRPr="006E2A65">
        <w:rPr>
          <w:rFonts w:ascii="Times New Roman" w:eastAsia="Times New Roman" w:hAnsi="Times New Roman" w:cs="Times New Roman"/>
          <w:sz w:val="24"/>
          <w:szCs w:val="24"/>
          <w:lang w:eastAsia="ru-RU"/>
        </w:rPr>
        <w:t>обеспечиваются современной информационно-образовательной средой.</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Информационно-образовательная среда школы обеспечивает:</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возможность использования участниками образовательного процесса ресурсов и сервисов цифровой образовательной среды;</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безопасный доступ к верифицированным образовательным ресурсам цифровой образовательной среды;</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информационно-методическую поддержку образовательной деятельности;</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информационное сопровождение проектирования обучающимися планов </w:t>
      </w:r>
      <w:r w:rsidRPr="006E2A65">
        <w:rPr>
          <w:rFonts w:ascii="Times New Roman" w:eastAsia="Times New Roman" w:hAnsi="Times New Roman" w:cs="Times New Roman"/>
          <w:sz w:val="24"/>
          <w:szCs w:val="24"/>
          <w:lang w:eastAsia="ru-RU"/>
        </w:rPr>
        <w:lastRenderedPageBreak/>
        <w:t>продолжения образования и будущего профессионального самоопределения;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планирование образовательной деятельности и ее ресурсного обеспечения;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мониторинг и фиксацию хода и результатов образовательной деятельности; мониторинг здоровья обучающихся;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современные процедуры создания, поиска, сбора, анализа, обработки, хранения и представления информации;</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дистанционное взаимодействие школы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Основными компонентами ИОС школы являются: </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учебно-методические комплекты по всем учебным предметам на государственном языке Российской Федерации, из расчета не менее одного учебника по учебному предмету обязательной части учебного плана на одного обучающегося;</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фонд дополнительной литературы (художественная и научно-популярная литература, справочно-библиографические и периодические издания);</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учебно-наглядные пособия (средства натурного фонда, модели, печатные, экранно-звуковые средства, мультимедийные средства);</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информационно-образовательные ресурсы Интернета, прошедшие в установленном порядке процедуру верификации и обеспечивающие доступ </w:t>
      </w: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 xml:space="preserve"> к учебным материалам, в т. ч. к наследию отечественного кинематографа;</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информационно-телекоммуникационная инфраструктура;</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технические средства, обеспечивающие функционирование информационно-образовательной среды;</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программные инструменты, обеспечивающие функционирование информационно-образовательной среды;</w:t>
      </w:r>
    </w:p>
    <w:p w:rsidR="006E2A65" w:rsidRPr="006E2A65" w:rsidRDefault="006E2A65" w:rsidP="006E2A65">
      <w:pPr>
        <w:tabs>
          <w:tab w:val="left" w:pos="5784"/>
        </w:tabs>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служба технической поддержки функционирования информационно-образовательной среды.</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bCs/>
          <w:iCs/>
          <w:sz w:val="24"/>
          <w:szCs w:val="24"/>
          <w:lang w:eastAsia="ru-RU"/>
        </w:rPr>
        <w:t xml:space="preserve">Основой информационно-образовательной среды являются общешкольные технические средства, </w:t>
      </w:r>
      <w:r w:rsidRPr="006E2A65">
        <w:rPr>
          <w:rFonts w:ascii="Times New Roman" w:eastAsia="Times New Roman" w:hAnsi="Times New Roman" w:cs="Times New Roman"/>
          <w:sz w:val="24"/>
          <w:szCs w:val="24"/>
          <w:lang w:eastAsia="ru-RU"/>
        </w:rPr>
        <w:t xml:space="preserve"> используемые в различных элементах образовательного процесса и процесса управления школой. Все кабинеты школы оснащены компьютером, проектором, колонками, выходом в сеть Интернет. </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Необходимое для использования техническое оборудование отвечает современным требованиям и обеспечивает использование информационно-образовательной среды:</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в учебной деятельности;</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во внеурочной деятельности;</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в исследовательской и проектной деятельности;</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при измерении, контроле и оценке результатов образования;</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в административной деятельности, включая дистанционное взаимодействие всех участников образовательных отношений, в том числе в рамках использования дистанционных технологий и электронного обучения, а также дистанционное </w:t>
      </w:r>
      <w:r w:rsidRPr="006E2A65">
        <w:rPr>
          <w:rFonts w:ascii="Times New Roman" w:eastAsia="Times New Roman" w:hAnsi="Times New Roman" w:cs="Times New Roman"/>
          <w:sz w:val="24"/>
          <w:szCs w:val="24"/>
          <w:lang w:eastAsia="ru-RU"/>
        </w:rPr>
        <w:lastRenderedPageBreak/>
        <w:t>взаимодействие школы с другими организациями социальной сферы и органами управления.</w:t>
      </w:r>
    </w:p>
    <w:p w:rsidR="006E2A65" w:rsidRPr="006E2A65" w:rsidRDefault="006E2A65" w:rsidP="006E2A65">
      <w:pPr>
        <w:keepNext/>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position w:val="6"/>
          <w:sz w:val="24"/>
          <w:szCs w:val="24"/>
          <w:lang w:eastAsia="ru-RU"/>
        </w:rPr>
      </w:pPr>
      <w:r w:rsidRPr="006E2A65">
        <w:rPr>
          <w:rFonts w:ascii="Times New Roman" w:eastAsia="Times New Roman" w:hAnsi="Times New Roman" w:cs="Times New Roman"/>
          <w:b/>
          <w:bCs/>
          <w:color w:val="000000"/>
          <w:position w:val="6"/>
          <w:sz w:val="24"/>
          <w:szCs w:val="24"/>
          <w:lang w:eastAsia="ru-RU"/>
        </w:rPr>
        <w:t>Характеристика информационно-образовательной среды школы</w:t>
      </w:r>
    </w:p>
    <w:tbl>
      <w:tblPr>
        <w:tblW w:w="9360" w:type="dxa"/>
        <w:tblInd w:w="113" w:type="dxa"/>
        <w:tblLayout w:type="fixed"/>
        <w:tblCellMar>
          <w:left w:w="0" w:type="dxa"/>
          <w:right w:w="0" w:type="dxa"/>
        </w:tblCellMar>
        <w:tblLook w:val="04A0" w:firstRow="1" w:lastRow="0" w:firstColumn="1" w:lastColumn="0" w:noHBand="0" w:noVBand="1"/>
      </w:tblPr>
      <w:tblGrid>
        <w:gridCol w:w="567"/>
        <w:gridCol w:w="6504"/>
        <w:gridCol w:w="2289"/>
      </w:tblGrid>
      <w:tr w:rsidR="006E2A65" w:rsidRPr="006E2A65" w:rsidTr="00D92A91">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b/>
                <w:bCs/>
                <w:color w:val="000000"/>
                <w:sz w:val="24"/>
                <w:szCs w:val="24"/>
              </w:rPr>
            </w:pPr>
            <w:r w:rsidRPr="006E2A65">
              <w:rPr>
                <w:rFonts w:ascii="Times New Roman" w:eastAsia="Times New Roman" w:hAnsi="Times New Roman" w:cs="Times New Roman"/>
                <w:b/>
                <w:bCs/>
                <w:color w:val="000000"/>
                <w:sz w:val="24"/>
                <w:szCs w:val="24"/>
              </w:rPr>
              <w:t xml:space="preserve">№ </w:t>
            </w:r>
            <w:proofErr w:type="gramStart"/>
            <w:r w:rsidRPr="006E2A65">
              <w:rPr>
                <w:rFonts w:ascii="Times New Roman" w:eastAsia="Times New Roman" w:hAnsi="Times New Roman" w:cs="Times New Roman"/>
                <w:b/>
                <w:bCs/>
                <w:color w:val="000000"/>
                <w:sz w:val="24"/>
                <w:szCs w:val="24"/>
              </w:rPr>
              <w:t>п</w:t>
            </w:r>
            <w:proofErr w:type="gramEnd"/>
            <w:r w:rsidRPr="006E2A65">
              <w:rPr>
                <w:rFonts w:ascii="Times New Roman" w:eastAsia="Times New Roman" w:hAnsi="Times New Roman" w:cs="Times New Roman"/>
                <w:b/>
                <w:bCs/>
                <w:color w:val="000000"/>
                <w:sz w:val="24"/>
                <w:szCs w:val="24"/>
              </w:rPr>
              <w:t>/п</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b/>
                <w:bCs/>
                <w:color w:val="000000"/>
                <w:sz w:val="24"/>
                <w:szCs w:val="24"/>
              </w:rPr>
            </w:pPr>
            <w:r w:rsidRPr="006E2A65">
              <w:rPr>
                <w:rFonts w:ascii="Times New Roman" w:eastAsia="Times New Roman" w:hAnsi="Times New Roman" w:cs="Times New Roman"/>
                <w:b/>
                <w:bCs/>
                <w:color w:val="000000"/>
                <w:sz w:val="24"/>
                <w:szCs w:val="24"/>
              </w:rPr>
              <w:t xml:space="preserve">Компоненты </w:t>
            </w:r>
            <w:r w:rsidRPr="006E2A65">
              <w:rPr>
                <w:rFonts w:ascii="Times New Roman" w:eastAsia="Times New Roman" w:hAnsi="Times New Roman" w:cs="Times New Roman"/>
                <w:b/>
                <w:bCs/>
                <w:color w:val="000000"/>
                <w:sz w:val="24"/>
                <w:szCs w:val="24"/>
              </w:rPr>
              <w:br/>
              <w:t>информационн</w:t>
            </w:r>
            <w:proofErr w:type="gramStart"/>
            <w:r w:rsidRPr="006E2A65">
              <w:rPr>
                <w:rFonts w:ascii="Times New Roman" w:eastAsia="Times New Roman" w:hAnsi="Times New Roman" w:cs="Times New Roman"/>
                <w:b/>
                <w:bCs/>
                <w:color w:val="000000"/>
                <w:sz w:val="24"/>
                <w:szCs w:val="24"/>
              </w:rPr>
              <w:t>о-</w:t>
            </w:r>
            <w:proofErr w:type="gramEnd"/>
            <w:r w:rsidRPr="006E2A65">
              <w:rPr>
                <w:rFonts w:ascii="Times New Roman" w:eastAsia="Times New Roman" w:hAnsi="Times New Roman" w:cs="Times New Roman"/>
                <w:b/>
                <w:bCs/>
                <w:color w:val="000000"/>
                <w:sz w:val="24"/>
                <w:szCs w:val="24"/>
              </w:rPr>
              <w:br/>
              <w:t>образовательной среды</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b/>
                <w:bCs/>
                <w:color w:val="000000"/>
                <w:sz w:val="24"/>
                <w:szCs w:val="24"/>
              </w:rPr>
            </w:pPr>
            <w:r w:rsidRPr="006E2A65">
              <w:rPr>
                <w:rFonts w:ascii="Times New Roman" w:eastAsia="Times New Roman" w:hAnsi="Times New Roman" w:cs="Times New Roman"/>
                <w:b/>
                <w:bCs/>
                <w:color w:val="000000"/>
                <w:sz w:val="24"/>
                <w:szCs w:val="24"/>
              </w:rPr>
              <w:t xml:space="preserve">Наличие </w:t>
            </w:r>
            <w:r w:rsidRPr="006E2A65">
              <w:rPr>
                <w:rFonts w:ascii="Times New Roman" w:eastAsia="Times New Roman" w:hAnsi="Times New Roman" w:cs="Times New Roman"/>
                <w:b/>
                <w:bCs/>
                <w:color w:val="000000"/>
                <w:sz w:val="24"/>
                <w:szCs w:val="24"/>
              </w:rPr>
              <w:br/>
              <w:t>компонентов ИОС</w:t>
            </w:r>
          </w:p>
        </w:tc>
      </w:tr>
      <w:tr w:rsidR="006E2A65" w:rsidRPr="006E2A65" w:rsidTr="00D92A91">
        <w:trPr>
          <w:trHeight w:val="1316"/>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rsidR="006E2A65" w:rsidRPr="006E2A65" w:rsidRDefault="006E2A65" w:rsidP="006E2A65">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1.</w:t>
            </w:r>
          </w:p>
        </w:tc>
        <w:tc>
          <w:tcPr>
            <w:tcW w:w="650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rsidR="006E2A65" w:rsidRPr="006E2A65" w:rsidRDefault="006E2A65" w:rsidP="00781128">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Учебники в печатной и (или) электронной форме по каждому предмету, курсу, модулю обязательной части учебного плана ООП в расчете не менее одного экземпляра учебника по предмету обязательной части учебного плана на одного обучающегося</w:t>
            </w:r>
          </w:p>
        </w:tc>
        <w:tc>
          <w:tcPr>
            <w:tcW w:w="228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hideMark/>
          </w:tcPr>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tc>
      </w:tr>
      <w:tr w:rsidR="006E2A65" w:rsidRPr="006E2A65" w:rsidTr="00D92A91">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rsidR="006E2A65" w:rsidRPr="006E2A65" w:rsidRDefault="006E2A65" w:rsidP="006E2A65">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2.</w:t>
            </w:r>
          </w:p>
        </w:tc>
        <w:tc>
          <w:tcPr>
            <w:tcW w:w="650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rsidR="006E2A65" w:rsidRPr="006E2A65" w:rsidRDefault="006E2A65" w:rsidP="00781128">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в расчете не менее одного экземпляра учебника по предмету обязательной части учебного плана на одного обучающегося</w:t>
            </w:r>
          </w:p>
        </w:tc>
        <w:tc>
          <w:tcPr>
            <w:tcW w:w="228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hideMark/>
          </w:tcPr>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tc>
      </w:tr>
      <w:tr w:rsidR="006E2A65" w:rsidRPr="006E2A65" w:rsidTr="00D92A91">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rsidR="006E2A65" w:rsidRPr="006E2A65" w:rsidRDefault="006E2A65" w:rsidP="006E2A65">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3.</w:t>
            </w:r>
          </w:p>
        </w:tc>
        <w:tc>
          <w:tcPr>
            <w:tcW w:w="650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 xml:space="preserve">Фонд дополнительной литературы художественной и научно-популярной, справочно-библиографических, периодических изданий, в том числе специальных изданий </w:t>
            </w:r>
            <w:proofErr w:type="gramStart"/>
            <w:r w:rsidRPr="006E2A65">
              <w:rPr>
                <w:rFonts w:ascii="Times New Roman" w:eastAsia="Times New Roman" w:hAnsi="Times New Roman" w:cs="Times New Roman"/>
                <w:color w:val="000000"/>
                <w:sz w:val="24"/>
                <w:szCs w:val="24"/>
              </w:rPr>
              <w:t>для</w:t>
            </w:r>
            <w:proofErr w:type="gramEnd"/>
            <w:r w:rsidRPr="006E2A65">
              <w:rPr>
                <w:rFonts w:ascii="Times New Roman" w:eastAsia="Times New Roman" w:hAnsi="Times New Roman" w:cs="Times New Roman"/>
                <w:color w:val="000000"/>
                <w:sz w:val="24"/>
                <w:szCs w:val="24"/>
              </w:rPr>
              <w:t xml:space="preserve"> обучающихся с ОВЗ</w:t>
            </w:r>
          </w:p>
        </w:tc>
        <w:tc>
          <w:tcPr>
            <w:tcW w:w="228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hideMark/>
          </w:tcPr>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tc>
      </w:tr>
      <w:tr w:rsidR="006E2A65" w:rsidRPr="006E2A65" w:rsidTr="00D92A91">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4.</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 xml:space="preserve">Учебно-наглядные пособия (средства обучения): </w:t>
            </w:r>
          </w:p>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модели разных видов;</w:t>
            </w:r>
          </w:p>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 xml:space="preserve">экранно-звуковые (аудиокниги, фонохрестоматии, видеофильмы), </w:t>
            </w:r>
          </w:p>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 xml:space="preserve">мультимедийные средства (электронные приложения к учебникам, аудиозаписи, видеофильмы, электронные </w:t>
            </w:r>
            <w:proofErr w:type="spellStart"/>
            <w:r w:rsidRPr="006E2A65">
              <w:rPr>
                <w:rFonts w:ascii="Times New Roman" w:eastAsia="Times New Roman" w:hAnsi="Times New Roman" w:cs="Times New Roman"/>
                <w:color w:val="000000"/>
                <w:sz w:val="24"/>
                <w:szCs w:val="24"/>
              </w:rPr>
              <w:t>медиалекции</w:t>
            </w:r>
            <w:proofErr w:type="spellEnd"/>
            <w:r w:rsidRPr="006E2A65">
              <w:rPr>
                <w:rFonts w:ascii="Times New Roman" w:eastAsia="Times New Roman" w:hAnsi="Times New Roman" w:cs="Times New Roman"/>
                <w:color w:val="000000"/>
                <w:sz w:val="24"/>
                <w:szCs w:val="24"/>
              </w:rPr>
              <w:t>, тренажеры, и др.)</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p>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tc>
      </w:tr>
      <w:tr w:rsidR="006E2A65" w:rsidRPr="006E2A65" w:rsidTr="00D92A91">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5.</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Информационно-образовательные ресурсы Интернета (обеспечен доступ для всех участников образовательного процесса)</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tc>
      </w:tr>
      <w:tr w:rsidR="006E2A65" w:rsidRPr="006E2A65" w:rsidTr="00D92A91">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6.</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Информационно-телекоммуникационная инфраструктура</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tc>
      </w:tr>
      <w:tr w:rsidR="006E2A65" w:rsidRPr="006E2A65" w:rsidTr="00D92A91">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7.</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 xml:space="preserve">Технические средства, обеспечивающие функционирование информационно-образовательной среды </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tc>
      </w:tr>
      <w:tr w:rsidR="006E2A65" w:rsidRPr="006E2A65" w:rsidTr="00D92A91">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lastRenderedPageBreak/>
              <w:t>8.</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Программные инструменты, обеспечивающие функционирование информационно-образовательной среды</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100%</w:t>
            </w:r>
          </w:p>
        </w:tc>
      </w:tr>
      <w:tr w:rsidR="006E2A65" w:rsidRPr="006E2A65" w:rsidTr="00D92A91">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9.</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6E2A65" w:rsidRPr="006E2A65" w:rsidRDefault="006E2A65" w:rsidP="006E2A65">
            <w:pPr>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E2A65">
              <w:rPr>
                <w:rFonts w:ascii="Times New Roman" w:eastAsia="Times New Roman" w:hAnsi="Times New Roman" w:cs="Times New Roman"/>
                <w:color w:val="000000"/>
                <w:sz w:val="24"/>
                <w:szCs w:val="24"/>
              </w:rPr>
              <w:t>Служба технической поддержки функционирования информационно-образовательной среды</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6E2A65" w:rsidRPr="006E2A65" w:rsidRDefault="006E2A65" w:rsidP="006E2A65">
            <w:pPr>
              <w:widowControl w:val="0"/>
              <w:autoSpaceDE w:val="0"/>
              <w:autoSpaceDN w:val="0"/>
              <w:adjustRightInd w:val="0"/>
              <w:spacing w:after="0" w:line="240" w:lineRule="auto"/>
              <w:rPr>
                <w:rFonts w:ascii="Times New Roman" w:eastAsia="Times New Roman" w:hAnsi="Times New Roman" w:cs="Times New Roman"/>
                <w:sz w:val="24"/>
                <w:szCs w:val="24"/>
              </w:rPr>
            </w:pPr>
            <w:r w:rsidRPr="006E2A65">
              <w:rPr>
                <w:rFonts w:ascii="Times New Roman" w:eastAsia="Times New Roman" w:hAnsi="Times New Roman" w:cs="Times New Roman"/>
                <w:sz w:val="24"/>
                <w:szCs w:val="24"/>
              </w:rPr>
              <w:t>+</w:t>
            </w:r>
          </w:p>
        </w:tc>
      </w:tr>
    </w:tbl>
    <w:p w:rsidR="006E2A65" w:rsidRPr="006E2A65" w:rsidRDefault="006E2A65" w:rsidP="006E2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Информационно-образовательная среда школы дает возможность:</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реализации индивидуальных образовательных планов обучающихся, в том числе при обучении на дому, осуществления их самостоятельной образовательной деятельности;</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информационного подключения к локальной сети и глобальной сети Интернет, входа в информационную систему школы, в том числе через Интернет, размещения гипермедиа сообщений в информационной среде школы;</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взаимодействия в Интернете, в социальных группах и сетях, участия в форумах, групповой работы над сообщениями, проектами и т.п.;</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6E2A65">
        <w:rPr>
          <w:rFonts w:ascii="Times New Roman" w:eastAsia="Times New Roman" w:hAnsi="Times New Roman" w:cs="Times New Roman"/>
          <w:sz w:val="24"/>
          <w:szCs w:val="24"/>
          <w:lang w:eastAsia="ru-RU"/>
        </w:rPr>
        <w:t>естественно-научных</w:t>
      </w:r>
      <w:proofErr w:type="gramEnd"/>
      <w:r w:rsidRPr="006E2A65">
        <w:rPr>
          <w:rFonts w:ascii="Times New Roman" w:eastAsia="Times New Roman" w:hAnsi="Times New Roman" w:cs="Times New Roman"/>
          <w:sz w:val="24"/>
          <w:szCs w:val="24"/>
          <w:lang w:eastAsia="ru-RU"/>
        </w:rPr>
        <w:t xml:space="preserve"> объектов и явлений;</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w:t>
      </w:r>
      <w:proofErr w:type="spellStart"/>
      <w:r w:rsidRPr="006E2A65">
        <w:rPr>
          <w:rFonts w:ascii="Times New Roman" w:eastAsia="Times New Roman" w:hAnsi="Times New Roman" w:cs="Times New Roman"/>
          <w:sz w:val="24"/>
          <w:szCs w:val="24"/>
          <w:lang w:eastAsia="ru-RU"/>
        </w:rPr>
        <w:t>тексто</w:t>
      </w:r>
      <w:proofErr w:type="spellEnd"/>
      <w:r w:rsidRPr="006E2A65">
        <w:rPr>
          <w:rFonts w:ascii="Times New Roman" w:eastAsia="Times New Roman" w:hAnsi="Times New Roman" w:cs="Times New Roman"/>
          <w:sz w:val="24"/>
          <w:szCs w:val="24"/>
          <w:lang w:eastAsia="ru-RU"/>
        </w:rPr>
        <w:t>-графических и аудио видеоматериалов, результатов творческой, научно-исследовательской и проектной деятельности обучающихся;</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проведения массовых мероприятий, собраний, представлений; досуга и </w:t>
      </w:r>
      <w:proofErr w:type="gramStart"/>
      <w:r w:rsidRPr="006E2A65">
        <w:rPr>
          <w:rFonts w:ascii="Times New Roman" w:eastAsia="Times New Roman" w:hAnsi="Times New Roman" w:cs="Times New Roman"/>
          <w:sz w:val="24"/>
          <w:szCs w:val="24"/>
          <w:lang w:eastAsia="ru-RU"/>
        </w:rPr>
        <w:t>общения</w:t>
      </w:r>
      <w:proofErr w:type="gramEnd"/>
      <w:r w:rsidRPr="006E2A65">
        <w:rPr>
          <w:rFonts w:ascii="Times New Roman" w:eastAsia="Times New Roman" w:hAnsi="Times New Roman" w:cs="Times New Roman"/>
          <w:sz w:val="24"/>
          <w:szCs w:val="24"/>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 обеспечения технической, методической и организационной поддержки деятельности школы: разработка планов, дорожных карт; заключение договоров; подготовка локальных актов школы; подготовка </w:t>
      </w:r>
      <w:proofErr w:type="gramStart"/>
      <w:r w:rsidRPr="006E2A65">
        <w:rPr>
          <w:rFonts w:ascii="Times New Roman" w:eastAsia="Times New Roman" w:hAnsi="Times New Roman" w:cs="Times New Roman"/>
          <w:sz w:val="24"/>
          <w:szCs w:val="24"/>
          <w:lang w:eastAsia="ru-RU"/>
        </w:rPr>
        <w:t>программ совершенствования информационной компетентности работников школы</w:t>
      </w:r>
      <w:proofErr w:type="gramEnd"/>
      <w:r w:rsidRPr="006E2A65">
        <w:rPr>
          <w:rFonts w:ascii="Times New Roman" w:eastAsia="Times New Roman" w:hAnsi="Times New Roman" w:cs="Times New Roman"/>
          <w:sz w:val="24"/>
          <w:szCs w:val="24"/>
          <w:lang w:eastAsia="ru-RU"/>
        </w:rPr>
        <w:t xml:space="preserve"> и т.д.;</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отображения образовательной деятельности в информационно-образовательной среде: размещаются домашние задания (текстовая формулировка, файлы с заданиями, видеофильмы для анализа, географическая карта и т.п.);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Электронная информационно-образовательная среда позволяет </w:t>
      </w:r>
      <w:proofErr w:type="gramStart"/>
      <w:r w:rsidRPr="006E2A65">
        <w:rPr>
          <w:rFonts w:ascii="Times New Roman" w:eastAsia="Times New Roman" w:hAnsi="Times New Roman" w:cs="Times New Roman"/>
          <w:sz w:val="24"/>
          <w:szCs w:val="24"/>
          <w:lang w:eastAsia="ru-RU"/>
        </w:rPr>
        <w:t>обучающимся</w:t>
      </w:r>
      <w:proofErr w:type="gramEnd"/>
      <w:r w:rsidRPr="006E2A65">
        <w:rPr>
          <w:rFonts w:ascii="Times New Roman" w:eastAsia="Times New Roman" w:hAnsi="Times New Roman" w:cs="Times New Roman"/>
          <w:sz w:val="24"/>
          <w:szCs w:val="24"/>
          <w:lang w:eastAsia="ru-RU"/>
        </w:rPr>
        <w:t xml:space="preserve"> осуществить: </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поиск и получение информации в локальной сети организации и Глобальной сети – Интернете в соответствии с учебной задачей;</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обработку информации для выступления с аудио-, виде</w:t>
      </w:r>
      <w:proofErr w:type="gramStart"/>
      <w:r w:rsidRPr="006E2A65">
        <w:rPr>
          <w:rFonts w:ascii="Times New Roman" w:eastAsia="Times New Roman" w:hAnsi="Times New Roman" w:cs="Times New Roman"/>
          <w:sz w:val="24"/>
          <w:szCs w:val="24"/>
          <w:lang w:eastAsia="ru-RU"/>
        </w:rPr>
        <w:t>о-</w:t>
      </w:r>
      <w:proofErr w:type="gramEnd"/>
      <w:r w:rsidRPr="006E2A65">
        <w:rPr>
          <w:rFonts w:ascii="Times New Roman" w:eastAsia="Times New Roman" w:hAnsi="Times New Roman" w:cs="Times New Roman"/>
          <w:sz w:val="24"/>
          <w:szCs w:val="24"/>
          <w:lang w:eastAsia="ru-RU"/>
        </w:rPr>
        <w:t xml:space="preserve"> и графическим сопровождением;</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размещение продуктов познавательной, исследовательской и творческой деятельности в сети образовательной организации и Интернете;</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Все указанные виды деятельности обеспечены расходными материалами.</w:t>
      </w:r>
    </w:p>
    <w:p w:rsidR="006E2A65" w:rsidRPr="006E2A65" w:rsidRDefault="006E2A65" w:rsidP="006E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lastRenderedPageBreak/>
        <w:t>Администрацией школы определяются необходимые меры и сроки по  модернизации информационно-образовательной среды в соответствии с требованиями ФГОС.</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При освоении АООП </w:t>
      </w:r>
      <w:proofErr w:type="gramStart"/>
      <w:r w:rsidRPr="006E2A65">
        <w:rPr>
          <w:rFonts w:ascii="Times New Roman" w:eastAsia="Times New Roman" w:hAnsi="Times New Roman" w:cs="Times New Roman"/>
          <w:sz w:val="24"/>
          <w:szCs w:val="24"/>
          <w:lang w:eastAsia="ru-RU"/>
        </w:rPr>
        <w:t>обучающимися</w:t>
      </w:r>
      <w:proofErr w:type="gramEnd"/>
      <w:r w:rsidRPr="006E2A65">
        <w:rPr>
          <w:rFonts w:ascii="Times New Roman" w:eastAsia="Times New Roman" w:hAnsi="Times New Roman" w:cs="Times New Roman"/>
          <w:sz w:val="24"/>
          <w:szCs w:val="24"/>
          <w:lang w:eastAsia="ru-RU"/>
        </w:rPr>
        <w:t xml:space="preserve"> с </w:t>
      </w:r>
      <w:r w:rsidR="00781128">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информационно-образовательная среда школы учитывает состояние здоровья обучающихся с</w:t>
      </w:r>
      <w:r w:rsidR="00781128" w:rsidRPr="00781128">
        <w:rPr>
          <w:rFonts w:ascii="Times New Roman" w:eastAsia="Times New Roman" w:hAnsi="Times New Roman" w:cs="Times New Roman"/>
          <w:sz w:val="24"/>
          <w:szCs w:val="24"/>
          <w:lang w:eastAsia="ru-RU"/>
        </w:rPr>
        <w:t xml:space="preserve"> </w:t>
      </w:r>
      <w:r w:rsidR="00781128">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их особые образовательные потребности.</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школы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школы.</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АООП для обучающихся с </w:t>
      </w:r>
      <w:r w:rsidR="00781128">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достижением планируемых результатов, организацией образовательной деятельности и условиями ее осуществления.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2A65">
        <w:rPr>
          <w:rFonts w:ascii="Times New Roman" w:eastAsia="Times New Roman" w:hAnsi="Times New Roman" w:cs="Times New Roman"/>
          <w:sz w:val="24"/>
          <w:szCs w:val="24"/>
          <w:lang w:eastAsia="ru-RU"/>
        </w:rPr>
        <w:t>Школой предоставляется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6E2A65">
        <w:rPr>
          <w:rFonts w:ascii="Times New Roman" w:eastAsia="Times New Roman" w:hAnsi="Times New Roman" w:cs="Times New Roman"/>
          <w:sz w:val="24"/>
          <w:szCs w:val="24"/>
          <w:lang w:eastAsia="ru-RU"/>
        </w:rPr>
        <w:t xml:space="preserve">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w:t>
      </w:r>
      <w:proofErr w:type="gramStart"/>
      <w:r w:rsidRPr="006E2A65">
        <w:rPr>
          <w:rFonts w:ascii="Times New Roman" w:eastAsia="Times New Roman" w:hAnsi="Times New Roman" w:cs="Times New Roman"/>
          <w:sz w:val="24"/>
          <w:szCs w:val="24"/>
          <w:lang w:eastAsia="ru-RU"/>
        </w:rPr>
        <w:t>входящему</w:t>
      </w:r>
      <w:proofErr w:type="gramEnd"/>
      <w:r w:rsidRPr="006E2A65">
        <w:rPr>
          <w:rFonts w:ascii="Times New Roman" w:eastAsia="Times New Roman" w:hAnsi="Times New Roman" w:cs="Times New Roman"/>
          <w:sz w:val="24"/>
          <w:szCs w:val="24"/>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2A65">
        <w:rPr>
          <w:rFonts w:ascii="Times New Roman" w:eastAsia="Times New Roman" w:hAnsi="Times New Roman" w:cs="Times New Roman"/>
          <w:sz w:val="24"/>
          <w:szCs w:val="24"/>
          <w:lang w:eastAsia="ru-RU"/>
        </w:rPr>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6E2A65">
        <w:rPr>
          <w:rFonts w:ascii="Times New Roman" w:eastAsia="Times New Roman" w:hAnsi="Times New Roman" w:cs="Times New Roman"/>
          <w:sz w:val="24"/>
          <w:szCs w:val="24"/>
          <w:lang w:eastAsia="ru-RU"/>
        </w:rPr>
        <w:t xml:space="preserve">, </w:t>
      </w:r>
      <w:proofErr w:type="gramStart"/>
      <w:r w:rsidRPr="006E2A65">
        <w:rPr>
          <w:rFonts w:ascii="Times New Roman" w:eastAsia="Times New Roman" w:hAnsi="Times New Roman" w:cs="Times New Roman"/>
          <w:sz w:val="24"/>
          <w:szCs w:val="24"/>
          <w:lang w:eastAsia="ru-RU"/>
        </w:rPr>
        <w:t>входящему</w:t>
      </w:r>
      <w:proofErr w:type="gramEnd"/>
      <w:r w:rsidRPr="006E2A65">
        <w:rPr>
          <w:rFonts w:ascii="Times New Roman" w:eastAsia="Times New Roman" w:hAnsi="Times New Roman" w:cs="Times New Roman"/>
          <w:sz w:val="24"/>
          <w:szCs w:val="24"/>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2A65">
        <w:rPr>
          <w:rFonts w:ascii="Times New Roman" w:eastAsia="Times New Roman" w:hAnsi="Times New Roman" w:cs="Times New Roman"/>
          <w:sz w:val="24"/>
          <w:szCs w:val="24"/>
          <w:lang w:eastAsia="ru-RU"/>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roofErr w:type="gramEnd"/>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Библиотека школы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Психолого-педагогические условия реализации программы основного общего образования обеспечивают:</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2) социально-психологическую адаптацию обучающихся к условиям школы с учетом специфики их возрастного психофизиологического развития, включая </w:t>
      </w:r>
      <w:r w:rsidRPr="006E2A65">
        <w:rPr>
          <w:rFonts w:ascii="Times New Roman" w:eastAsia="Times New Roman" w:hAnsi="Times New Roman" w:cs="Times New Roman"/>
          <w:sz w:val="24"/>
          <w:szCs w:val="24"/>
          <w:lang w:eastAsia="ru-RU"/>
        </w:rPr>
        <w:lastRenderedPageBreak/>
        <w:t>особенности адаптации к социальной среде;</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3) 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4) профилактику формирования у обучающихся </w:t>
      </w:r>
      <w:proofErr w:type="spellStart"/>
      <w:r w:rsidRPr="006E2A65">
        <w:rPr>
          <w:rFonts w:ascii="Times New Roman" w:eastAsia="Times New Roman" w:hAnsi="Times New Roman" w:cs="Times New Roman"/>
          <w:sz w:val="24"/>
          <w:szCs w:val="24"/>
          <w:lang w:eastAsia="ru-RU"/>
        </w:rPr>
        <w:t>девиантных</w:t>
      </w:r>
      <w:proofErr w:type="spellEnd"/>
      <w:r w:rsidRPr="006E2A65">
        <w:rPr>
          <w:rFonts w:ascii="Times New Roman" w:eastAsia="Times New Roman" w:hAnsi="Times New Roman" w:cs="Times New Roman"/>
          <w:sz w:val="24"/>
          <w:szCs w:val="24"/>
          <w:lang w:eastAsia="ru-RU"/>
        </w:rPr>
        <w:t xml:space="preserve"> форм поведения, агрессии и повышенной тревожности;</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6E2A65">
        <w:rPr>
          <w:rFonts w:ascii="Times New Roman" w:eastAsia="Times New Roman" w:hAnsi="Times New Roman" w:cs="Times New Roman"/>
          <w:sz w:val="24"/>
          <w:szCs w:val="24"/>
          <w:lang w:eastAsia="ru-RU"/>
        </w:rPr>
        <w:t>тьютором</w:t>
      </w:r>
      <w:proofErr w:type="spellEnd"/>
      <w:r w:rsidRPr="006E2A65">
        <w:rPr>
          <w:rFonts w:ascii="Times New Roman" w:eastAsia="Times New Roman" w:hAnsi="Times New Roman" w:cs="Times New Roman"/>
          <w:sz w:val="24"/>
          <w:szCs w:val="24"/>
          <w:lang w:eastAsia="ru-RU"/>
        </w:rPr>
        <w:t>, социальным педагогом) участников образовательных отношений:</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формирование и развитие психолого-педагогической компетентности;</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сохранение и укрепление психологического благополучия и психического здоровья </w:t>
      </w: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поддержка и сопровождение детско-родительских отношений;</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мониторинг возможностей и способностей обучающихся, выявление, поддержка и сопровождение одаренных детей, обучающихся с </w:t>
      </w:r>
      <w:r w:rsidR="00781128">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развитие психологической культуры в области использования ИКТ;</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6) индивидуальное психолого-педагогическое сопровождение всех участников образовательных отношений, в том числе:</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 испытывающих трудности в освоении программы основного общего образования, развитии и социальной адаптации;</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2A65">
        <w:rPr>
          <w:rFonts w:ascii="Times New Roman" w:eastAsia="Times New Roman" w:hAnsi="Times New Roman" w:cs="Times New Roman"/>
          <w:sz w:val="24"/>
          <w:szCs w:val="24"/>
          <w:lang w:eastAsia="ru-RU"/>
        </w:rPr>
        <w:t>обучающихся</w:t>
      </w:r>
      <w:proofErr w:type="gramEnd"/>
      <w:r w:rsidRPr="006E2A65">
        <w:rPr>
          <w:rFonts w:ascii="Times New Roman" w:eastAsia="Times New Roman" w:hAnsi="Times New Roman" w:cs="Times New Roman"/>
          <w:sz w:val="24"/>
          <w:szCs w:val="24"/>
          <w:lang w:eastAsia="ru-RU"/>
        </w:rPr>
        <w:t>, проявляющих индивидуальные способности, и одаренных;</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обучающихся с </w:t>
      </w:r>
      <w:r w:rsidR="00781128">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педагогических, учебно-вспомогательных и иных работников школы, обеспечивающих реализацию программы основного общего образования;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7) диверсификацию уровней психолого-педагогического сопровождения (индивидуальный, групповой, уровень класса, уровень школы);</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школы.</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В школе психолого-педагогическое сопровождение реализации АООП для обучающихся с </w:t>
      </w:r>
      <w:r w:rsidR="00781128">
        <w:rPr>
          <w:rFonts w:ascii="Times New Roman" w:eastAsia="Times New Roman" w:hAnsi="Times New Roman" w:cs="Times New Roman"/>
          <w:sz w:val="24"/>
          <w:szCs w:val="24"/>
          <w:lang w:eastAsia="ru-RU"/>
        </w:rPr>
        <w:t>ОВЗ</w:t>
      </w:r>
      <w:r w:rsidR="00781128" w:rsidRPr="006E2A65">
        <w:rPr>
          <w:rFonts w:ascii="Times New Roman" w:eastAsia="Times New Roman" w:hAnsi="Times New Roman" w:cs="Times New Roman"/>
          <w:sz w:val="24"/>
          <w:szCs w:val="24"/>
          <w:lang w:eastAsia="ru-RU"/>
        </w:rPr>
        <w:t xml:space="preserve"> </w:t>
      </w:r>
      <w:r w:rsidRPr="006E2A65">
        <w:rPr>
          <w:rFonts w:ascii="Times New Roman" w:eastAsia="Times New Roman" w:hAnsi="Times New Roman" w:cs="Times New Roman"/>
          <w:sz w:val="24"/>
          <w:szCs w:val="24"/>
          <w:lang w:eastAsia="ru-RU"/>
        </w:rPr>
        <w:t>РАС осуществляется квалифицированными специалистами:</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w:t>
      </w:r>
      <w:r w:rsidRPr="006E2A65">
        <w:rPr>
          <w:rFonts w:ascii="Times New Roman" w:eastAsia="Times New Roman" w:hAnsi="Times New Roman" w:cs="Times New Roman"/>
          <w:sz w:val="24"/>
          <w:szCs w:val="24"/>
          <w:lang w:eastAsia="ru-RU"/>
        </w:rPr>
        <w:tab/>
        <w:t xml:space="preserve">педагогом-психологом (3); </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w:t>
      </w:r>
      <w:r w:rsidRPr="006E2A65">
        <w:rPr>
          <w:rFonts w:ascii="Times New Roman" w:eastAsia="Times New Roman" w:hAnsi="Times New Roman" w:cs="Times New Roman"/>
          <w:sz w:val="24"/>
          <w:szCs w:val="24"/>
          <w:lang w:eastAsia="ru-RU"/>
        </w:rPr>
        <w:tab/>
        <w:t xml:space="preserve">учителем-логопедом (2); </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w:t>
      </w:r>
      <w:r w:rsidRPr="006E2A65">
        <w:rPr>
          <w:rFonts w:ascii="Times New Roman" w:eastAsia="Times New Roman" w:hAnsi="Times New Roman" w:cs="Times New Roman"/>
          <w:sz w:val="24"/>
          <w:szCs w:val="24"/>
          <w:lang w:eastAsia="ru-RU"/>
        </w:rPr>
        <w:tab/>
        <w:t xml:space="preserve">учителем-дефектологом (1); </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w:t>
      </w:r>
      <w:r w:rsidRPr="006E2A65">
        <w:rPr>
          <w:rFonts w:ascii="Times New Roman" w:eastAsia="Times New Roman" w:hAnsi="Times New Roman" w:cs="Times New Roman"/>
          <w:sz w:val="24"/>
          <w:szCs w:val="24"/>
          <w:lang w:eastAsia="ru-RU"/>
        </w:rPr>
        <w:tab/>
        <w:t>социальным педагогом (1).</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В процессе реализации основной образовательной программы используются такие формы психолого-педагогического сопровождения как:</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w:t>
      </w:r>
      <w:r w:rsidRPr="006E2A65">
        <w:rPr>
          <w:rFonts w:ascii="Times New Roman" w:eastAsia="Times New Roman" w:hAnsi="Times New Roman" w:cs="Times New Roman"/>
          <w:sz w:val="24"/>
          <w:szCs w:val="24"/>
          <w:lang w:eastAsia="ru-RU"/>
        </w:rPr>
        <w:tab/>
        <w:t>диагностика, направленная на определение особенностей статуса обучающегося, которая проводиться на этапе перехода ученика на следующий уровень образования и в конце каждого учебного года;</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lastRenderedPageBreak/>
        <w:t>-</w:t>
      </w:r>
      <w:r w:rsidRPr="006E2A65">
        <w:rPr>
          <w:rFonts w:ascii="Times New Roman" w:eastAsia="Times New Roman" w:hAnsi="Times New Roman" w:cs="Times New Roman"/>
          <w:sz w:val="24"/>
          <w:szCs w:val="24"/>
          <w:lang w:eastAsia="ru-RU"/>
        </w:rPr>
        <w:tab/>
        <w:t>консультирование педагогов и родителей, которое осуществляется учителем и педагогом-психологом с учетом результатов диагностики, а также администрацией школы;</w:t>
      </w:r>
    </w:p>
    <w:p w:rsidR="006E2A65" w:rsidRPr="006E2A65" w:rsidRDefault="006E2A65" w:rsidP="006E2A6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w:t>
      </w:r>
      <w:r w:rsidRPr="006E2A65">
        <w:rPr>
          <w:rFonts w:ascii="Times New Roman" w:eastAsia="Times New Roman" w:hAnsi="Times New Roman" w:cs="Times New Roman"/>
          <w:sz w:val="24"/>
          <w:szCs w:val="24"/>
          <w:lang w:eastAsia="ru-RU"/>
        </w:rPr>
        <w:tab/>
        <w:t>профилактика, экспертиза, развивающая работа, просвещение, коррекционная работа, осуществляемая в течение всего учебного времени.</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Для обеспечения реализации </w:t>
      </w:r>
      <w:r w:rsidRPr="006E2A65">
        <w:rPr>
          <w:rFonts w:ascii="Times New Roman" w:eastAsia="Times New Roman" w:hAnsi="Times New Roman" w:cs="Times New Roman"/>
          <w:sz w:val="24"/>
          <w:szCs w:val="24"/>
          <w:lang w:eastAsia="ru-RU"/>
        </w:rPr>
        <w:t xml:space="preserve">АООП для обучающихся с </w:t>
      </w:r>
      <w:r w:rsidR="00781128">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w:t>
      </w:r>
      <w:r w:rsidRPr="006E2A65">
        <w:rPr>
          <w:rFonts w:ascii="Times New Roman" w:eastAsia="Times New Roman" w:hAnsi="Times New Roman" w:cs="Times New Roman"/>
          <w:color w:val="000000"/>
          <w:sz w:val="24"/>
          <w:szCs w:val="24"/>
          <w:lang w:eastAsia="ru-RU"/>
        </w:rPr>
        <w:t>школа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Обеспеченность кадровыми условиями включает в себя:</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укомплектованность школы педагогическими, руководящими и иными работниками;</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w:t>
      </w:r>
    </w:p>
    <w:p w:rsidR="006E2A65" w:rsidRPr="006E2A65" w:rsidRDefault="006E2A65" w:rsidP="006E2A65">
      <w:pPr>
        <w:widowControl w:val="0"/>
        <w:numPr>
          <w:ilvl w:val="0"/>
          <w:numId w:val="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непрерывность профессионального развития педагогических работников школы, реализующей образовательную программу основного общего образования.</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Укомплектованность школы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Уровень квалификации педагогических и иных работников школы, участвующих в реализации образовательн</w:t>
      </w:r>
      <w:r w:rsidR="00781128">
        <w:rPr>
          <w:rFonts w:ascii="Times New Roman" w:eastAsia="Times New Roman" w:hAnsi="Times New Roman" w:cs="Times New Roman"/>
          <w:color w:val="000000"/>
          <w:sz w:val="24"/>
          <w:szCs w:val="24"/>
          <w:lang w:eastAsia="ru-RU"/>
        </w:rPr>
        <w:t>ых программ</w:t>
      </w:r>
      <w:r w:rsidRPr="006E2A65">
        <w:rPr>
          <w:rFonts w:ascii="Times New Roman" w:eastAsia="Times New Roman" w:hAnsi="Times New Roman" w:cs="Times New Roman"/>
          <w:color w:val="000000"/>
          <w:sz w:val="24"/>
          <w:szCs w:val="24"/>
          <w:lang w:eastAsia="ru-RU"/>
        </w:rPr>
        <w:t xml:space="preserve">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выполняет работник, занимающий данную должность.</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установленными квалификационными категориями. </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в школе. </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Школа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4"/>
          <w:szCs w:val="24"/>
          <w:lang w:eastAsia="ru-RU"/>
        </w:rPr>
      </w:pPr>
      <w:r w:rsidRPr="006E2A65">
        <w:rPr>
          <w:rFonts w:ascii="Times New Roman" w:eastAsia="Times New Roman" w:hAnsi="Times New Roman" w:cs="Times New Roman"/>
          <w:b/>
          <w:bCs/>
          <w:i/>
          <w:color w:val="000000"/>
          <w:sz w:val="24"/>
          <w:szCs w:val="24"/>
          <w:lang w:eastAsia="ru-RU"/>
        </w:rPr>
        <w:t>Профессиональное развитие и повышение квалификации педагогических работников</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lastRenderedPageBreak/>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Непрерывность профессионального развития педагогических и иных работников школы, участвующих в разработке и реализации </w:t>
      </w:r>
      <w:r w:rsidR="00781128">
        <w:rPr>
          <w:rFonts w:ascii="Times New Roman" w:eastAsia="Times New Roman" w:hAnsi="Times New Roman" w:cs="Times New Roman"/>
          <w:color w:val="000000"/>
          <w:sz w:val="24"/>
          <w:szCs w:val="24"/>
          <w:lang w:eastAsia="ru-RU"/>
        </w:rPr>
        <w:t xml:space="preserve">адаптированной </w:t>
      </w:r>
      <w:r w:rsidRPr="006E2A65">
        <w:rPr>
          <w:rFonts w:ascii="Times New Roman" w:eastAsia="Times New Roman" w:hAnsi="Times New Roman" w:cs="Times New Roman"/>
          <w:color w:val="000000"/>
          <w:sz w:val="24"/>
          <w:szCs w:val="24"/>
          <w:lang w:eastAsia="ru-RU"/>
        </w:rPr>
        <w:t>основной образовательной программы характеризуется долей работников, периодически повышающих квалификацию. Все педагогические работники школы, при</w:t>
      </w:r>
      <w:r w:rsidR="00781128">
        <w:rPr>
          <w:rFonts w:ascii="Times New Roman" w:eastAsia="Times New Roman" w:hAnsi="Times New Roman" w:cs="Times New Roman"/>
          <w:color w:val="000000"/>
          <w:sz w:val="24"/>
          <w:szCs w:val="24"/>
          <w:lang w:eastAsia="ru-RU"/>
        </w:rPr>
        <w:t>влекаемые к реализации образовательных программ</w:t>
      </w:r>
      <w:r w:rsidRPr="006E2A65">
        <w:rPr>
          <w:rFonts w:ascii="Times New Roman" w:eastAsia="Times New Roman" w:hAnsi="Times New Roman" w:cs="Times New Roman"/>
          <w:color w:val="000000"/>
          <w:sz w:val="24"/>
          <w:szCs w:val="24"/>
          <w:lang w:eastAsia="ru-RU"/>
        </w:rPr>
        <w:t>, получили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имеющие соответствующую лицензию.</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обеспечение оптимального вхождения работников образования в систему ценностей современного образования;</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овладение учебно-методическими и информационно-методическими ресурсами, необходимыми для успешного решения задач ФГОС.</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образовательной программы является система методической работы, обеспечивающая сопровождение деятельности педагогов на всех этапах реализации требований ФГОС. </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 xml:space="preserve">Актуальные вопросы реализации </w:t>
      </w:r>
      <w:r w:rsidRPr="006E2A65">
        <w:rPr>
          <w:rFonts w:ascii="Times New Roman" w:eastAsia="Times New Roman" w:hAnsi="Times New Roman" w:cs="Times New Roman"/>
          <w:sz w:val="24"/>
          <w:szCs w:val="24"/>
          <w:lang w:eastAsia="ru-RU"/>
        </w:rPr>
        <w:t xml:space="preserve">АООП для обучающихся с </w:t>
      </w:r>
      <w:r w:rsidR="00781128">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color w:val="000000"/>
          <w:sz w:val="24"/>
          <w:szCs w:val="24"/>
          <w:lang w:eastAsia="ru-RU"/>
        </w:rPr>
        <w:t xml:space="preserve"> рассматриваются методическими объединениями, действующими в школе, а также методическими и учебно-методическими объединениями в сфере общего образования, действующими на </w:t>
      </w:r>
      <w:proofErr w:type="gramStart"/>
      <w:r w:rsidRPr="006E2A65">
        <w:rPr>
          <w:rFonts w:ascii="Times New Roman" w:eastAsia="Times New Roman" w:hAnsi="Times New Roman" w:cs="Times New Roman"/>
          <w:color w:val="000000"/>
          <w:sz w:val="24"/>
          <w:szCs w:val="24"/>
          <w:lang w:eastAsia="ru-RU"/>
        </w:rPr>
        <w:t>муниципальном</w:t>
      </w:r>
      <w:proofErr w:type="gramEnd"/>
      <w:r w:rsidRPr="006E2A65">
        <w:rPr>
          <w:rFonts w:ascii="Times New Roman" w:eastAsia="Times New Roman" w:hAnsi="Times New Roman" w:cs="Times New Roman"/>
          <w:color w:val="000000"/>
          <w:sz w:val="24"/>
          <w:szCs w:val="24"/>
          <w:lang w:eastAsia="ru-RU"/>
        </w:rPr>
        <w:t xml:space="preserve"> и региональном уровнях.</w:t>
      </w:r>
    </w:p>
    <w:p w:rsidR="006E2A65" w:rsidRPr="006E2A65" w:rsidRDefault="006E2A65" w:rsidP="006E2A65">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E2A65">
        <w:rPr>
          <w:rFonts w:ascii="Times New Roman" w:eastAsia="Times New Roman" w:hAnsi="Times New Roman" w:cs="Times New Roman"/>
          <w:color w:val="000000"/>
          <w:sz w:val="24"/>
          <w:szCs w:val="24"/>
          <w:lang w:eastAsia="ru-RU"/>
        </w:rPr>
        <w:t>Педагогическими работниками школы системно разрабатываются методические темы, отражающие их непрерывное профессиональное развитие.</w:t>
      </w:r>
    </w:p>
    <w:p w:rsidR="006E2A65" w:rsidRPr="006E2A65" w:rsidRDefault="006E2A65" w:rsidP="006E2A65">
      <w:pPr>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Финансовое обеспечение реализации 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(п. 3 части 1 ст. 8; </w:t>
      </w:r>
      <w:r w:rsidRPr="006E2A65">
        <w:rPr>
          <w:rFonts w:ascii="Times New Roman" w:eastAsia="Times New Roman" w:hAnsi="Times New Roman" w:cs="Times New Roman"/>
          <w:kern w:val="2"/>
          <w:sz w:val="24"/>
          <w:szCs w:val="24"/>
          <w:lang w:eastAsia="ru-RU"/>
        </w:rPr>
        <w:t xml:space="preserve">п. 2 ст. 99) </w:t>
      </w:r>
      <w:r w:rsidRPr="006E2A65">
        <w:rPr>
          <w:rFonts w:ascii="Times New Roman" w:eastAsia="Times New Roman" w:hAnsi="Times New Roman" w:cs="Times New Roman"/>
          <w:sz w:val="24"/>
          <w:szCs w:val="24"/>
          <w:lang w:eastAsia="ru-RU"/>
        </w:rPr>
        <w:t>и положениях, прописанных в разделе 3.5.3 Примерной основной образовательной программы основного общего образования.</w:t>
      </w:r>
    </w:p>
    <w:p w:rsidR="006E2A65" w:rsidRPr="006E2A65" w:rsidRDefault="006E2A65" w:rsidP="006E2A65">
      <w:pPr>
        <w:spacing w:after="0" w:line="240" w:lineRule="auto"/>
        <w:ind w:firstLine="709"/>
        <w:jc w:val="both"/>
        <w:rPr>
          <w:rFonts w:ascii="Times New Roman" w:eastAsia="Calibri" w:hAnsi="Times New Roman" w:cs="Times New Roman"/>
          <w:sz w:val="24"/>
          <w:szCs w:val="24"/>
        </w:rPr>
      </w:pPr>
      <w:proofErr w:type="gramStart"/>
      <w:r w:rsidRPr="006E2A65">
        <w:rPr>
          <w:rFonts w:ascii="Times New Roman" w:eastAsia="Calibri" w:hAnsi="Times New Roman" w:cs="Times New Roman"/>
          <w:sz w:val="24"/>
          <w:szCs w:val="24"/>
        </w:rPr>
        <w:t xml:space="preserve">Финансовое обеспечение реализации адаптированной основной образовательной программы  обучающихся с </w:t>
      </w:r>
      <w:r w:rsidR="00781128">
        <w:rPr>
          <w:rFonts w:ascii="Times New Roman" w:eastAsia="Times New Roman" w:hAnsi="Times New Roman" w:cs="Times New Roman"/>
          <w:sz w:val="24"/>
          <w:szCs w:val="24"/>
          <w:lang w:eastAsia="ru-RU"/>
        </w:rPr>
        <w:t>ОВЗ</w:t>
      </w:r>
      <w:r w:rsidRPr="006E2A65">
        <w:rPr>
          <w:rFonts w:ascii="Times New Roman" w:eastAsia="Calibri"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roofErr w:type="gramEnd"/>
    </w:p>
    <w:p w:rsidR="006E2A65" w:rsidRPr="006E2A65" w:rsidRDefault="006E2A65" w:rsidP="006E2A65">
      <w:pPr>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Финансирование реализации АООП обучающихся с </w:t>
      </w:r>
      <w:r w:rsidR="00781128">
        <w:rPr>
          <w:rFonts w:ascii="Times New Roman" w:eastAsia="Times New Roman" w:hAnsi="Times New Roman" w:cs="Times New Roman"/>
          <w:sz w:val="24"/>
          <w:szCs w:val="24"/>
          <w:lang w:eastAsia="ru-RU"/>
        </w:rPr>
        <w:t>ОВЗ</w:t>
      </w:r>
      <w:r w:rsidR="00781128" w:rsidRPr="006E2A65">
        <w:rPr>
          <w:rFonts w:ascii="Times New Roman" w:eastAsia="Times New Roman" w:hAnsi="Times New Roman" w:cs="Times New Roman"/>
          <w:sz w:val="24"/>
          <w:szCs w:val="24"/>
          <w:lang w:eastAsia="ru-RU"/>
        </w:rPr>
        <w:t xml:space="preserve"> </w:t>
      </w:r>
      <w:r w:rsidRPr="006E2A65">
        <w:rPr>
          <w:rFonts w:ascii="Times New Roman" w:eastAsia="Times New Roman" w:hAnsi="Times New Roman" w:cs="Times New Roman"/>
          <w:sz w:val="24"/>
          <w:szCs w:val="24"/>
          <w:lang w:eastAsia="ru-RU"/>
        </w:rPr>
        <w:t xml:space="preserve">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w:t>
      </w:r>
      <w:r w:rsidRPr="006E2A65">
        <w:rPr>
          <w:rFonts w:ascii="Times New Roman" w:eastAsia="Times New Roman" w:hAnsi="Times New Roman" w:cs="Times New Roman"/>
          <w:sz w:val="24"/>
          <w:szCs w:val="24"/>
          <w:lang w:eastAsia="ru-RU"/>
        </w:rPr>
        <w:lastRenderedPageBreak/>
        <w:t>государственной (муниципальной) услуги и корректирующих коэффициентов к базовому нормативу.</w:t>
      </w:r>
    </w:p>
    <w:p w:rsidR="006E2A65" w:rsidRPr="006E2A65" w:rsidRDefault="006E2A65" w:rsidP="006E2A65">
      <w:pPr>
        <w:spacing w:after="0" w:line="240" w:lineRule="auto"/>
        <w:ind w:firstLine="709"/>
        <w:jc w:val="both"/>
        <w:rPr>
          <w:rFonts w:ascii="Times New Roman" w:eastAsia="Calibri" w:hAnsi="Times New Roman" w:cs="Times New Roman"/>
          <w:sz w:val="24"/>
          <w:szCs w:val="24"/>
        </w:rPr>
      </w:pPr>
      <w:proofErr w:type="gramStart"/>
      <w:r w:rsidRPr="006E2A65">
        <w:rPr>
          <w:rFonts w:ascii="Times New Roman" w:eastAsia="Calibri" w:hAnsi="Times New Roman" w:cs="Times New Roman"/>
          <w:sz w:val="24"/>
          <w:szCs w:val="24"/>
        </w:rPr>
        <w:t xml:space="preserve">Нормативные затраты на оказание государственной или муниципальной услуги по реализации адаптированной основной образовательной программы обучающихся с </w:t>
      </w:r>
      <w:r w:rsidR="00781128">
        <w:rPr>
          <w:rFonts w:ascii="Times New Roman" w:eastAsia="Times New Roman" w:hAnsi="Times New Roman" w:cs="Times New Roman"/>
          <w:sz w:val="24"/>
          <w:szCs w:val="24"/>
          <w:lang w:eastAsia="ru-RU"/>
        </w:rPr>
        <w:t>ОВЗ</w:t>
      </w:r>
      <w:r w:rsidR="00781128" w:rsidRPr="006E2A65">
        <w:rPr>
          <w:rFonts w:ascii="Times New Roman" w:eastAsia="Calibri" w:hAnsi="Times New Roman" w:cs="Times New Roman"/>
          <w:sz w:val="24"/>
          <w:szCs w:val="24"/>
        </w:rPr>
        <w:t xml:space="preserve"> </w:t>
      </w:r>
      <w:r w:rsidRPr="006E2A65">
        <w:rPr>
          <w:rFonts w:ascii="Times New Roman" w:eastAsia="Calibri" w:hAnsi="Times New Roman" w:cs="Times New Roman"/>
          <w:sz w:val="24"/>
          <w:szCs w:val="24"/>
        </w:rPr>
        <w:t>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w:t>
      </w:r>
      <w:r w:rsidRPr="006E2A65">
        <w:rPr>
          <w:rFonts w:ascii="Times New Roman" w:eastAsia="Times New Roman" w:hAnsi="Times New Roman" w:cs="Times New Roman"/>
          <w:sz w:val="24"/>
          <w:szCs w:val="24"/>
          <w:lang w:eastAsia="ru-RU"/>
        </w:rPr>
        <w:t xml:space="preserve"> </w:t>
      </w:r>
      <w:r w:rsidR="00781128">
        <w:rPr>
          <w:rFonts w:ascii="Times New Roman" w:eastAsia="Times New Roman" w:hAnsi="Times New Roman" w:cs="Times New Roman"/>
          <w:sz w:val="24"/>
          <w:szCs w:val="24"/>
          <w:lang w:eastAsia="ru-RU"/>
        </w:rPr>
        <w:t>ОВЗ</w:t>
      </w:r>
      <w:r w:rsidRPr="006E2A65">
        <w:rPr>
          <w:rFonts w:ascii="Times New Roman" w:eastAsia="Calibri" w:hAnsi="Times New Roman" w:cs="Times New Roman"/>
          <w:sz w:val="24"/>
          <w:szCs w:val="24"/>
        </w:rPr>
        <w:t xml:space="preserve">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w:t>
      </w:r>
      <w:proofErr w:type="gramEnd"/>
      <w:r w:rsidRPr="006E2A65">
        <w:rPr>
          <w:rFonts w:ascii="Times New Roman" w:eastAsia="Calibri" w:hAnsi="Times New Roman" w:cs="Times New Roman"/>
          <w:sz w:val="24"/>
          <w:szCs w:val="24"/>
        </w:rPr>
        <w:t xml:space="preserve">, а также иные предусмотренные законодательством особенности организации и осуществления образовательной деятельности для </w:t>
      </w:r>
      <w:proofErr w:type="gramStart"/>
      <w:r w:rsidRPr="006E2A65">
        <w:rPr>
          <w:rFonts w:ascii="Times New Roman" w:eastAsia="Calibri" w:hAnsi="Times New Roman" w:cs="Times New Roman"/>
          <w:sz w:val="24"/>
          <w:szCs w:val="24"/>
        </w:rPr>
        <w:t>обучающихся</w:t>
      </w:r>
      <w:proofErr w:type="gramEnd"/>
      <w:r w:rsidRPr="006E2A65">
        <w:rPr>
          <w:rFonts w:ascii="Times New Roman" w:eastAsia="Calibri" w:hAnsi="Times New Roman" w:cs="Times New Roman"/>
          <w:sz w:val="24"/>
          <w:szCs w:val="24"/>
        </w:rPr>
        <w:t xml:space="preserve">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E2A65" w:rsidRPr="006E2A65" w:rsidRDefault="006E2A65" w:rsidP="006E2A65">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roofErr w:type="gramStart"/>
      <w:r w:rsidRPr="006E2A65">
        <w:rPr>
          <w:rFonts w:ascii="Times New Roman" w:eastAsia="Times New Roman" w:hAnsi="Times New Roman" w:cs="Times New Roman"/>
          <w:sz w:val="24"/>
          <w:szCs w:val="24"/>
          <w:lang w:eastAsia="ru-RU"/>
        </w:rPr>
        <w:t>Расчет нормативных затрат оказания государственных услуг по реализации адаптированной основной образовательной программы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w:t>
      </w:r>
      <w:proofErr w:type="gramEnd"/>
      <w:r w:rsidRPr="006E2A65">
        <w:rPr>
          <w:rFonts w:ascii="Times New Roman" w:eastAsia="Times New Roman" w:hAnsi="Times New Roman" w:cs="Times New Roman"/>
          <w:sz w:val="24"/>
          <w:szCs w:val="24"/>
          <w:lang w:eastAsia="ru-RU"/>
        </w:rPr>
        <w:t xml:space="preserve">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6E2A65" w:rsidRPr="006E2A65" w:rsidRDefault="006E2A65" w:rsidP="006E2A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Согласно требованиям ФГОС финансовое обеспечение реализации АООП обучающихся с </w:t>
      </w:r>
      <w:r w:rsidR="00781128">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w:t>
      </w:r>
      <w:r w:rsidR="00781128">
        <w:rPr>
          <w:rFonts w:ascii="Times New Roman" w:eastAsia="Times New Roman" w:hAnsi="Times New Roman" w:cs="Times New Roman"/>
          <w:sz w:val="24"/>
          <w:szCs w:val="24"/>
          <w:lang w:eastAsia="ru-RU"/>
        </w:rPr>
        <w:t>ОВЗ</w:t>
      </w:r>
      <w:r w:rsidRPr="006E2A65">
        <w:rPr>
          <w:rFonts w:ascii="Times New Roman" w:eastAsia="Times New Roman" w:hAnsi="Times New Roman" w:cs="Times New Roman"/>
          <w:sz w:val="24"/>
          <w:szCs w:val="24"/>
          <w:lang w:eastAsia="ru-RU"/>
        </w:rPr>
        <w:t xml:space="preserve"> в объеме не менее 5 часов в неделю.</w:t>
      </w:r>
    </w:p>
    <w:p w:rsidR="006E2A65" w:rsidRPr="006E2A65" w:rsidRDefault="006E2A65" w:rsidP="006E2A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6E2A65" w:rsidRPr="006E2A65" w:rsidRDefault="006E2A65" w:rsidP="006E2A65">
      <w:pPr>
        <w:spacing w:after="0" w:line="240" w:lineRule="auto"/>
        <w:ind w:firstLine="709"/>
        <w:jc w:val="both"/>
        <w:rPr>
          <w:rFonts w:ascii="Times New Roman" w:eastAsia="Times New Roman" w:hAnsi="Times New Roman" w:cs="Times New Roman"/>
          <w:sz w:val="24"/>
          <w:szCs w:val="24"/>
          <w:lang w:eastAsia="ru-RU"/>
        </w:rPr>
      </w:pPr>
      <w:r w:rsidRPr="006E2A65">
        <w:rPr>
          <w:rFonts w:ascii="Times New Roman" w:eastAsia="Times New Roman" w:hAnsi="Times New Roman" w:cs="Times New Roman"/>
          <w:sz w:val="24"/>
          <w:szCs w:val="24"/>
          <w:lang w:eastAsia="ru-RU"/>
        </w:rPr>
        <w:t xml:space="preserve">Финансовое обеспечение реализации АООП обучающихся с </w:t>
      </w:r>
      <w:r w:rsidR="00781128">
        <w:rPr>
          <w:rFonts w:ascii="Times New Roman" w:eastAsia="Times New Roman" w:hAnsi="Times New Roman" w:cs="Times New Roman"/>
          <w:sz w:val="24"/>
          <w:szCs w:val="24"/>
          <w:lang w:eastAsia="ru-RU"/>
        </w:rPr>
        <w:t>ОВЗ</w:t>
      </w:r>
      <w:r w:rsidR="00781128" w:rsidRPr="006E2A65">
        <w:rPr>
          <w:rFonts w:ascii="Times New Roman" w:eastAsia="Times New Roman" w:hAnsi="Times New Roman" w:cs="Times New Roman"/>
          <w:sz w:val="24"/>
          <w:szCs w:val="24"/>
          <w:lang w:eastAsia="ru-RU"/>
        </w:rPr>
        <w:t xml:space="preserve"> </w:t>
      </w:r>
      <w:r w:rsidRPr="006E2A65">
        <w:rPr>
          <w:rFonts w:ascii="Times New Roman" w:eastAsia="Times New Roman" w:hAnsi="Times New Roman" w:cs="Times New Roman"/>
          <w:sz w:val="24"/>
          <w:szCs w:val="24"/>
          <w:lang w:eastAsia="ru-RU"/>
        </w:rPr>
        <w:t xml:space="preserve">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w:t>
      </w:r>
      <w:bookmarkStart w:id="0" w:name="_GoBack"/>
      <w:bookmarkEnd w:id="0"/>
      <w:r w:rsidRPr="006E2A65">
        <w:rPr>
          <w:rFonts w:ascii="Times New Roman" w:eastAsia="Times New Roman" w:hAnsi="Times New Roman" w:cs="Times New Roman"/>
          <w:sz w:val="24"/>
          <w:szCs w:val="24"/>
          <w:lang w:eastAsia="ru-RU"/>
        </w:rPr>
        <w:t>обучающихся с ограниченными возможностями здоровья.</w:t>
      </w:r>
    </w:p>
    <w:p w:rsidR="00E2642C" w:rsidRDefault="00E2642C"/>
    <w:sectPr w:rsidR="00E26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388"/>
    <w:multiLevelType w:val="hybridMultilevel"/>
    <w:tmpl w:val="D286DE82"/>
    <w:lvl w:ilvl="0" w:tplc="AEC6568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65"/>
    <w:rsid w:val="006E2A65"/>
    <w:rsid w:val="00781128"/>
    <w:rsid w:val="00E2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blication.pravo.gov.ru/Document/View/0001202012210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48bel.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6377</Words>
  <Characters>36352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2022-11-21T20:00:00Z</dcterms:created>
  <dcterms:modified xsi:type="dcterms:W3CDTF">2022-11-21T20:18:00Z</dcterms:modified>
</cp:coreProperties>
</file>