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13" w:rsidRDefault="004F1113" w:rsidP="0037758E">
      <w:pPr>
        <w:jc w:val="center"/>
        <w:rPr>
          <w:b/>
        </w:rPr>
      </w:pPr>
    </w:p>
    <w:p w:rsidR="003D44F6" w:rsidRDefault="003D44F6" w:rsidP="003D44F6">
      <w:pPr>
        <w:pStyle w:val="Default"/>
        <w:jc w:val="center"/>
        <w:rPr>
          <w:rFonts w:ascii="Times New Roman" w:hAnsi="Times New Roman" w:cs="Times New Roman"/>
          <w:b/>
          <w:bCs/>
          <w:sz w:val="27"/>
          <w:szCs w:val="27"/>
        </w:rPr>
      </w:pPr>
      <w:r w:rsidRPr="00291FF0">
        <w:rPr>
          <w:rFonts w:ascii="Times New Roman" w:hAnsi="Times New Roman" w:cs="Times New Roman"/>
          <w:b/>
          <w:bCs/>
          <w:sz w:val="27"/>
          <w:szCs w:val="27"/>
        </w:rPr>
        <w:t xml:space="preserve">Муниципальное бюджетное общеобразовательное учреждение </w:t>
      </w:r>
      <w:r>
        <w:rPr>
          <w:rFonts w:ascii="Times New Roman" w:hAnsi="Times New Roman" w:cs="Times New Roman"/>
          <w:b/>
          <w:bCs/>
          <w:sz w:val="27"/>
          <w:szCs w:val="27"/>
        </w:rPr>
        <w:t>–</w:t>
      </w:r>
      <w:r w:rsidRPr="00291FF0">
        <w:rPr>
          <w:rFonts w:ascii="Times New Roman" w:hAnsi="Times New Roman" w:cs="Times New Roman"/>
          <w:b/>
          <w:bCs/>
          <w:sz w:val="27"/>
          <w:szCs w:val="27"/>
        </w:rPr>
        <w:t xml:space="preserve"> </w:t>
      </w:r>
    </w:p>
    <w:p w:rsidR="003D44F6" w:rsidRDefault="003D44F6" w:rsidP="003D44F6">
      <w:pPr>
        <w:pStyle w:val="Default"/>
        <w:jc w:val="center"/>
        <w:rPr>
          <w:rFonts w:ascii="Times New Roman" w:hAnsi="Times New Roman" w:cs="Times New Roman"/>
          <w:b/>
          <w:bCs/>
          <w:sz w:val="27"/>
          <w:szCs w:val="27"/>
        </w:rPr>
      </w:pPr>
      <w:r w:rsidRPr="00291FF0">
        <w:rPr>
          <w:rFonts w:ascii="Times New Roman" w:hAnsi="Times New Roman" w:cs="Times New Roman"/>
          <w:b/>
          <w:bCs/>
          <w:sz w:val="27"/>
          <w:szCs w:val="27"/>
        </w:rPr>
        <w:t>средняя общеобразовательная школа №</w:t>
      </w:r>
      <w:r w:rsidR="009618FD">
        <w:rPr>
          <w:rFonts w:ascii="Times New Roman" w:hAnsi="Times New Roman" w:cs="Times New Roman"/>
          <w:b/>
          <w:bCs/>
          <w:sz w:val="27"/>
          <w:szCs w:val="27"/>
        </w:rPr>
        <w:t xml:space="preserve"> </w:t>
      </w:r>
      <w:r w:rsidRPr="00291FF0">
        <w:rPr>
          <w:rFonts w:ascii="Times New Roman" w:hAnsi="Times New Roman" w:cs="Times New Roman"/>
          <w:b/>
          <w:bCs/>
          <w:sz w:val="27"/>
          <w:szCs w:val="27"/>
        </w:rPr>
        <w:t>48  города Белгорода</w:t>
      </w:r>
    </w:p>
    <w:p w:rsidR="00364412" w:rsidRDefault="00364412" w:rsidP="0037758E">
      <w:pPr>
        <w:jc w:val="center"/>
        <w:rPr>
          <w:b/>
        </w:rPr>
      </w:pPr>
    </w:p>
    <w:p w:rsidR="00AA1595" w:rsidRDefault="00AA1595" w:rsidP="000E1778">
      <w:pPr>
        <w:jc w:val="center"/>
      </w:pPr>
      <w:r>
        <w:t xml:space="preserve">                                                                              </w:t>
      </w:r>
    </w:p>
    <w:p w:rsidR="00AA1595" w:rsidRDefault="00AA1595" w:rsidP="00AA1595"/>
    <w:p w:rsidR="00497BDF" w:rsidRDefault="00AA1595" w:rsidP="00AA1595">
      <w:r>
        <w:t xml:space="preserve">                              </w:t>
      </w:r>
    </w:p>
    <w:tbl>
      <w:tblPr>
        <w:tblpPr w:leftFromText="180" w:rightFromText="180" w:vertAnchor="page" w:horzAnchor="margin" w:tblpY="2656"/>
        <w:tblW w:w="9959" w:type="dxa"/>
        <w:tblLook w:val="00A0"/>
      </w:tblPr>
      <w:tblGrid>
        <w:gridCol w:w="3278"/>
        <w:gridCol w:w="3255"/>
        <w:gridCol w:w="3426"/>
      </w:tblGrid>
      <w:tr w:rsidR="006141DD" w:rsidRPr="00A607CF" w:rsidTr="006B1A40">
        <w:tc>
          <w:tcPr>
            <w:tcW w:w="3278" w:type="dxa"/>
          </w:tcPr>
          <w:p w:rsidR="006141DD" w:rsidRPr="004D161B" w:rsidRDefault="006141DD" w:rsidP="006B1A40">
            <w:pPr>
              <w:pStyle w:val="Default"/>
              <w:jc w:val="center"/>
              <w:rPr>
                <w:rFonts w:ascii="Times New Roman" w:hAnsi="Times New Roman" w:cs="Times New Roman"/>
                <w:b/>
                <w:bCs/>
              </w:rPr>
            </w:pPr>
            <w:r w:rsidRPr="004D161B">
              <w:rPr>
                <w:rFonts w:ascii="Times New Roman" w:hAnsi="Times New Roman" w:cs="Times New Roman"/>
                <w:b/>
                <w:bCs/>
              </w:rPr>
              <w:t xml:space="preserve">Рассмотрено </w:t>
            </w:r>
          </w:p>
          <w:p w:rsidR="006141DD" w:rsidRDefault="006141DD" w:rsidP="006B1A40">
            <w:pPr>
              <w:pStyle w:val="Default"/>
              <w:jc w:val="center"/>
              <w:rPr>
                <w:rFonts w:ascii="Times New Roman" w:hAnsi="Times New Roman" w:cs="Times New Roman"/>
              </w:rPr>
            </w:pPr>
            <w:r w:rsidRPr="004D161B">
              <w:rPr>
                <w:rFonts w:ascii="Times New Roman" w:hAnsi="Times New Roman" w:cs="Times New Roman"/>
              </w:rPr>
              <w:t>на заседании педагогического совета МБОУ СОШ №</w:t>
            </w:r>
            <w:r>
              <w:rPr>
                <w:rFonts w:ascii="Times New Roman" w:hAnsi="Times New Roman" w:cs="Times New Roman"/>
              </w:rPr>
              <w:t xml:space="preserve"> 48</w:t>
            </w:r>
            <w:r w:rsidRPr="004D161B">
              <w:rPr>
                <w:rFonts w:ascii="Times New Roman" w:hAnsi="Times New Roman" w:cs="Times New Roman"/>
              </w:rPr>
              <w:t xml:space="preserve"> </w:t>
            </w:r>
          </w:p>
          <w:p w:rsidR="006141DD" w:rsidRDefault="006141DD" w:rsidP="006B1A40">
            <w:pPr>
              <w:pStyle w:val="Default"/>
              <w:jc w:val="center"/>
              <w:rPr>
                <w:rFonts w:ascii="Times New Roman" w:hAnsi="Times New Roman" w:cs="Times New Roman"/>
              </w:rPr>
            </w:pPr>
            <w:r>
              <w:rPr>
                <w:rFonts w:ascii="Times New Roman" w:hAnsi="Times New Roman" w:cs="Times New Roman"/>
              </w:rPr>
              <w:t>г. Белгорода</w:t>
            </w:r>
          </w:p>
          <w:p w:rsidR="006141DD" w:rsidRDefault="006141DD" w:rsidP="006B1A40">
            <w:pPr>
              <w:pStyle w:val="Default"/>
              <w:jc w:val="center"/>
              <w:rPr>
                <w:rFonts w:ascii="Times New Roman" w:hAnsi="Times New Roman" w:cs="Times New Roman"/>
              </w:rPr>
            </w:pPr>
            <w:r w:rsidRPr="004D161B">
              <w:rPr>
                <w:rFonts w:ascii="Times New Roman" w:hAnsi="Times New Roman" w:cs="Times New Roman"/>
              </w:rPr>
              <w:t xml:space="preserve">протокол № </w:t>
            </w:r>
            <w:r w:rsidR="006967FD">
              <w:rPr>
                <w:rFonts w:ascii="Times New Roman" w:hAnsi="Times New Roman" w:cs="Times New Roman"/>
              </w:rPr>
              <w:t>1</w:t>
            </w:r>
            <w:r w:rsidR="00AE3D36">
              <w:rPr>
                <w:rFonts w:ascii="Times New Roman" w:hAnsi="Times New Roman" w:cs="Times New Roman"/>
              </w:rPr>
              <w:t>8</w:t>
            </w:r>
          </w:p>
          <w:p w:rsidR="006141DD" w:rsidRPr="004D161B" w:rsidRDefault="006141DD" w:rsidP="00AE3D36">
            <w:pPr>
              <w:pStyle w:val="Default"/>
              <w:jc w:val="center"/>
              <w:rPr>
                <w:rFonts w:ascii="Times New Roman" w:hAnsi="Times New Roman" w:cs="Times New Roman"/>
              </w:rPr>
            </w:pPr>
            <w:r w:rsidRPr="004D161B">
              <w:rPr>
                <w:rFonts w:ascii="Times New Roman" w:hAnsi="Times New Roman" w:cs="Times New Roman"/>
              </w:rPr>
              <w:t>от «</w:t>
            </w:r>
            <w:r w:rsidR="00A310ED">
              <w:rPr>
                <w:rFonts w:ascii="Times New Roman" w:hAnsi="Times New Roman" w:cs="Times New Roman"/>
              </w:rPr>
              <w:t>1</w:t>
            </w:r>
            <w:r w:rsidR="00AE3D36">
              <w:rPr>
                <w:rFonts w:ascii="Times New Roman" w:hAnsi="Times New Roman" w:cs="Times New Roman"/>
              </w:rPr>
              <w:t>5</w:t>
            </w:r>
            <w:r w:rsidRPr="004D161B">
              <w:rPr>
                <w:rFonts w:ascii="Times New Roman" w:hAnsi="Times New Roman" w:cs="Times New Roman"/>
              </w:rPr>
              <w:t>»</w:t>
            </w:r>
            <w:r>
              <w:rPr>
                <w:rFonts w:ascii="Times New Roman" w:hAnsi="Times New Roman" w:cs="Times New Roman"/>
              </w:rPr>
              <w:t xml:space="preserve"> июня </w:t>
            </w:r>
            <w:r w:rsidRPr="004D161B">
              <w:rPr>
                <w:rFonts w:ascii="Times New Roman" w:hAnsi="Times New Roman" w:cs="Times New Roman"/>
              </w:rPr>
              <w:t>20</w:t>
            </w:r>
            <w:r w:rsidR="00A310ED">
              <w:rPr>
                <w:rFonts w:ascii="Times New Roman" w:hAnsi="Times New Roman" w:cs="Times New Roman"/>
              </w:rPr>
              <w:t>2</w:t>
            </w:r>
            <w:r w:rsidR="00AE3D36">
              <w:rPr>
                <w:rFonts w:ascii="Times New Roman" w:hAnsi="Times New Roman" w:cs="Times New Roman"/>
              </w:rPr>
              <w:t>2</w:t>
            </w:r>
            <w:r w:rsidRPr="004D161B">
              <w:rPr>
                <w:rFonts w:ascii="Times New Roman" w:hAnsi="Times New Roman" w:cs="Times New Roman"/>
              </w:rPr>
              <w:t xml:space="preserve">г </w:t>
            </w:r>
          </w:p>
        </w:tc>
        <w:tc>
          <w:tcPr>
            <w:tcW w:w="3255" w:type="dxa"/>
          </w:tcPr>
          <w:p w:rsidR="006141DD" w:rsidRPr="004D161B" w:rsidRDefault="006141DD" w:rsidP="006B1A40">
            <w:pPr>
              <w:pStyle w:val="Default"/>
              <w:jc w:val="center"/>
              <w:rPr>
                <w:rFonts w:ascii="Times New Roman" w:hAnsi="Times New Roman" w:cs="Times New Roman"/>
                <w:b/>
                <w:bCs/>
              </w:rPr>
            </w:pPr>
            <w:r w:rsidRPr="004D161B">
              <w:rPr>
                <w:rFonts w:ascii="Times New Roman" w:hAnsi="Times New Roman" w:cs="Times New Roman"/>
                <w:b/>
                <w:bCs/>
              </w:rPr>
              <w:t xml:space="preserve">Согласовано </w:t>
            </w:r>
          </w:p>
          <w:p w:rsidR="006141DD" w:rsidRPr="004D161B" w:rsidRDefault="006141DD" w:rsidP="006B1A40">
            <w:pPr>
              <w:pStyle w:val="Default"/>
              <w:jc w:val="center"/>
              <w:rPr>
                <w:rFonts w:ascii="Times New Roman" w:hAnsi="Times New Roman" w:cs="Times New Roman"/>
              </w:rPr>
            </w:pPr>
            <w:r w:rsidRPr="004D161B">
              <w:rPr>
                <w:rFonts w:ascii="Times New Roman" w:hAnsi="Times New Roman" w:cs="Times New Roman"/>
              </w:rPr>
              <w:t xml:space="preserve">с Управляющим советом </w:t>
            </w:r>
          </w:p>
          <w:p w:rsidR="006141DD" w:rsidRDefault="006141DD" w:rsidP="006B1A40">
            <w:pPr>
              <w:pStyle w:val="Default"/>
              <w:jc w:val="center"/>
              <w:rPr>
                <w:rFonts w:ascii="Times New Roman" w:hAnsi="Times New Roman" w:cs="Times New Roman"/>
              </w:rPr>
            </w:pPr>
            <w:r w:rsidRPr="004D161B">
              <w:rPr>
                <w:rFonts w:ascii="Times New Roman" w:hAnsi="Times New Roman" w:cs="Times New Roman"/>
              </w:rPr>
              <w:t>МБОУ СОШ №</w:t>
            </w:r>
            <w:r>
              <w:rPr>
                <w:rFonts w:ascii="Times New Roman" w:hAnsi="Times New Roman" w:cs="Times New Roman"/>
              </w:rPr>
              <w:t xml:space="preserve"> 48</w:t>
            </w:r>
          </w:p>
          <w:p w:rsidR="006141DD" w:rsidRDefault="006141DD" w:rsidP="006B1A40">
            <w:pPr>
              <w:pStyle w:val="Default"/>
              <w:jc w:val="center"/>
              <w:rPr>
                <w:rFonts w:ascii="Times New Roman" w:hAnsi="Times New Roman" w:cs="Times New Roman"/>
              </w:rPr>
            </w:pPr>
            <w:r>
              <w:rPr>
                <w:rFonts w:ascii="Times New Roman" w:hAnsi="Times New Roman" w:cs="Times New Roman"/>
              </w:rPr>
              <w:t>г. Белгорода</w:t>
            </w:r>
          </w:p>
          <w:p w:rsidR="006141DD" w:rsidRDefault="006141DD" w:rsidP="006B1A40">
            <w:pPr>
              <w:pStyle w:val="Default"/>
              <w:rPr>
                <w:rFonts w:ascii="Times New Roman" w:hAnsi="Times New Roman" w:cs="Times New Roman"/>
              </w:rPr>
            </w:pPr>
          </w:p>
          <w:p w:rsidR="006141DD" w:rsidRDefault="006141DD" w:rsidP="006B1A40">
            <w:pPr>
              <w:pStyle w:val="Default"/>
              <w:jc w:val="center"/>
              <w:rPr>
                <w:rFonts w:ascii="Times New Roman" w:hAnsi="Times New Roman" w:cs="Times New Roman"/>
              </w:rPr>
            </w:pPr>
            <w:r w:rsidRPr="004D161B">
              <w:rPr>
                <w:rFonts w:ascii="Times New Roman" w:hAnsi="Times New Roman" w:cs="Times New Roman"/>
              </w:rPr>
              <w:t>протокол №</w:t>
            </w:r>
            <w:r>
              <w:rPr>
                <w:rFonts w:ascii="Times New Roman" w:hAnsi="Times New Roman" w:cs="Times New Roman"/>
              </w:rPr>
              <w:t xml:space="preserve"> </w:t>
            </w:r>
            <w:r w:rsidR="00AE3D36">
              <w:rPr>
                <w:rFonts w:ascii="Times New Roman" w:hAnsi="Times New Roman" w:cs="Times New Roman"/>
              </w:rPr>
              <w:t>4</w:t>
            </w:r>
          </w:p>
          <w:p w:rsidR="006141DD" w:rsidRPr="004D161B" w:rsidRDefault="006141DD" w:rsidP="00AE3D36">
            <w:pPr>
              <w:pStyle w:val="Default"/>
              <w:jc w:val="center"/>
              <w:rPr>
                <w:rFonts w:ascii="Times New Roman" w:hAnsi="Times New Roman" w:cs="Times New Roman"/>
              </w:rPr>
            </w:pPr>
            <w:r w:rsidRPr="004D161B">
              <w:rPr>
                <w:rFonts w:ascii="Times New Roman" w:hAnsi="Times New Roman" w:cs="Times New Roman"/>
              </w:rPr>
              <w:t>от «</w:t>
            </w:r>
            <w:r w:rsidR="00A310ED">
              <w:rPr>
                <w:rFonts w:ascii="Times New Roman" w:hAnsi="Times New Roman" w:cs="Times New Roman"/>
              </w:rPr>
              <w:t>1</w:t>
            </w:r>
            <w:r w:rsidR="00AE3D36">
              <w:rPr>
                <w:rFonts w:ascii="Times New Roman" w:hAnsi="Times New Roman" w:cs="Times New Roman"/>
              </w:rPr>
              <w:t>5</w:t>
            </w:r>
            <w:r w:rsidRPr="004D161B">
              <w:rPr>
                <w:rFonts w:ascii="Times New Roman" w:hAnsi="Times New Roman" w:cs="Times New Roman"/>
              </w:rPr>
              <w:t>»</w:t>
            </w:r>
            <w:r>
              <w:rPr>
                <w:rFonts w:ascii="Times New Roman" w:hAnsi="Times New Roman" w:cs="Times New Roman"/>
              </w:rPr>
              <w:t xml:space="preserve"> июня </w:t>
            </w:r>
            <w:r w:rsidR="00A310ED">
              <w:rPr>
                <w:rFonts w:ascii="Times New Roman" w:hAnsi="Times New Roman" w:cs="Times New Roman"/>
              </w:rPr>
              <w:t>202</w:t>
            </w:r>
            <w:r w:rsidR="00AE3D36">
              <w:rPr>
                <w:rFonts w:ascii="Times New Roman" w:hAnsi="Times New Roman" w:cs="Times New Roman"/>
              </w:rPr>
              <w:t>2</w:t>
            </w:r>
            <w:r w:rsidRPr="004D161B">
              <w:rPr>
                <w:rFonts w:ascii="Times New Roman" w:hAnsi="Times New Roman" w:cs="Times New Roman"/>
              </w:rPr>
              <w:t>г</w:t>
            </w:r>
          </w:p>
        </w:tc>
        <w:tc>
          <w:tcPr>
            <w:tcW w:w="3426" w:type="dxa"/>
          </w:tcPr>
          <w:p w:rsidR="006141DD" w:rsidRPr="004D161B" w:rsidRDefault="006141DD" w:rsidP="006B1A40">
            <w:pPr>
              <w:pStyle w:val="Default"/>
              <w:jc w:val="center"/>
              <w:rPr>
                <w:rFonts w:ascii="Times New Roman" w:hAnsi="Times New Roman" w:cs="Times New Roman"/>
                <w:b/>
                <w:bCs/>
              </w:rPr>
            </w:pPr>
            <w:r w:rsidRPr="004D161B">
              <w:rPr>
                <w:rFonts w:ascii="Times New Roman" w:hAnsi="Times New Roman" w:cs="Times New Roman"/>
                <w:b/>
                <w:bCs/>
              </w:rPr>
              <w:t>«Утверждаю»</w:t>
            </w:r>
          </w:p>
          <w:p w:rsidR="006141DD" w:rsidRDefault="006141DD" w:rsidP="006B1A40">
            <w:pPr>
              <w:pStyle w:val="Default"/>
              <w:jc w:val="center"/>
              <w:rPr>
                <w:rFonts w:ascii="Times New Roman" w:hAnsi="Times New Roman" w:cs="Times New Roman"/>
              </w:rPr>
            </w:pPr>
            <w:r w:rsidRPr="004D161B">
              <w:rPr>
                <w:rFonts w:ascii="Times New Roman" w:hAnsi="Times New Roman" w:cs="Times New Roman"/>
              </w:rPr>
              <w:t xml:space="preserve">Директор МБОУ СОШ № </w:t>
            </w:r>
            <w:r>
              <w:rPr>
                <w:rFonts w:ascii="Times New Roman" w:hAnsi="Times New Roman" w:cs="Times New Roman"/>
              </w:rPr>
              <w:t>48</w:t>
            </w:r>
          </w:p>
          <w:p w:rsidR="006141DD" w:rsidRDefault="006141DD" w:rsidP="006B1A40">
            <w:pPr>
              <w:pStyle w:val="Default"/>
              <w:jc w:val="center"/>
              <w:rPr>
                <w:rFonts w:ascii="Times New Roman" w:hAnsi="Times New Roman" w:cs="Times New Roman"/>
              </w:rPr>
            </w:pPr>
            <w:r>
              <w:rPr>
                <w:rFonts w:ascii="Times New Roman" w:hAnsi="Times New Roman" w:cs="Times New Roman"/>
              </w:rPr>
              <w:t>г. Белгорода</w:t>
            </w:r>
          </w:p>
          <w:p w:rsidR="006141DD" w:rsidRDefault="006141DD" w:rsidP="006B1A40">
            <w:pPr>
              <w:pStyle w:val="Default"/>
              <w:jc w:val="center"/>
              <w:rPr>
                <w:rFonts w:ascii="Times New Roman" w:hAnsi="Times New Roman" w:cs="Times New Roman"/>
              </w:rPr>
            </w:pPr>
            <w:r>
              <w:rPr>
                <w:rFonts w:ascii="Times New Roman" w:hAnsi="Times New Roman" w:cs="Times New Roman"/>
              </w:rPr>
              <w:t xml:space="preserve"> </w:t>
            </w:r>
            <w:r w:rsidRPr="004D161B">
              <w:rPr>
                <w:rFonts w:ascii="Times New Roman" w:hAnsi="Times New Roman" w:cs="Times New Roman"/>
              </w:rPr>
              <w:t>_______________________</w:t>
            </w:r>
          </w:p>
          <w:p w:rsidR="006141DD" w:rsidRDefault="006141DD" w:rsidP="006B1A40">
            <w:pPr>
              <w:pStyle w:val="Default"/>
              <w:jc w:val="center"/>
              <w:rPr>
                <w:rFonts w:ascii="Times New Roman" w:hAnsi="Times New Roman" w:cs="Times New Roman"/>
              </w:rPr>
            </w:pPr>
            <w:r>
              <w:rPr>
                <w:rFonts w:ascii="Times New Roman" w:hAnsi="Times New Roman" w:cs="Times New Roman"/>
              </w:rPr>
              <w:t>М.В. Виноградская</w:t>
            </w:r>
          </w:p>
          <w:p w:rsidR="006141DD" w:rsidRDefault="006141DD" w:rsidP="006B1A40">
            <w:pPr>
              <w:pStyle w:val="Default"/>
              <w:jc w:val="center"/>
              <w:rPr>
                <w:rFonts w:ascii="Times New Roman" w:hAnsi="Times New Roman" w:cs="Times New Roman"/>
              </w:rPr>
            </w:pPr>
            <w:r w:rsidRPr="004D161B">
              <w:rPr>
                <w:rFonts w:ascii="Times New Roman" w:hAnsi="Times New Roman" w:cs="Times New Roman"/>
              </w:rPr>
              <w:t xml:space="preserve">Приказ № </w:t>
            </w:r>
            <w:r w:rsidR="00AE3D36">
              <w:rPr>
                <w:rFonts w:ascii="Times New Roman" w:hAnsi="Times New Roman" w:cs="Times New Roman"/>
              </w:rPr>
              <w:t>545</w:t>
            </w:r>
          </w:p>
          <w:p w:rsidR="006141DD" w:rsidRPr="004D161B" w:rsidRDefault="006141DD" w:rsidP="00AE3D36">
            <w:pPr>
              <w:pStyle w:val="Default"/>
              <w:jc w:val="center"/>
              <w:rPr>
                <w:rFonts w:ascii="Times New Roman" w:hAnsi="Times New Roman" w:cs="Times New Roman"/>
              </w:rPr>
            </w:pPr>
            <w:r w:rsidRPr="004D161B">
              <w:rPr>
                <w:rFonts w:ascii="Times New Roman" w:hAnsi="Times New Roman" w:cs="Times New Roman"/>
              </w:rPr>
              <w:t>от «</w:t>
            </w:r>
            <w:r w:rsidR="00090F76">
              <w:rPr>
                <w:rFonts w:ascii="Times New Roman" w:hAnsi="Times New Roman" w:cs="Times New Roman"/>
              </w:rPr>
              <w:t>1</w:t>
            </w:r>
            <w:r w:rsidR="00AE3D36">
              <w:rPr>
                <w:rFonts w:ascii="Times New Roman" w:hAnsi="Times New Roman" w:cs="Times New Roman"/>
              </w:rPr>
              <w:t>5</w:t>
            </w:r>
            <w:r w:rsidRPr="004D161B">
              <w:rPr>
                <w:rFonts w:ascii="Times New Roman" w:hAnsi="Times New Roman" w:cs="Times New Roman"/>
              </w:rPr>
              <w:t>»</w:t>
            </w:r>
            <w:r>
              <w:rPr>
                <w:rFonts w:ascii="Times New Roman" w:hAnsi="Times New Roman" w:cs="Times New Roman"/>
              </w:rPr>
              <w:t xml:space="preserve"> июня </w:t>
            </w:r>
            <w:r w:rsidR="00A65F03">
              <w:rPr>
                <w:rFonts w:ascii="Times New Roman" w:hAnsi="Times New Roman" w:cs="Times New Roman"/>
              </w:rPr>
              <w:t>202</w:t>
            </w:r>
            <w:r w:rsidR="00AE3D36">
              <w:rPr>
                <w:rFonts w:ascii="Times New Roman" w:hAnsi="Times New Roman" w:cs="Times New Roman"/>
              </w:rPr>
              <w:t>2</w:t>
            </w:r>
            <w:r w:rsidRPr="004D161B">
              <w:rPr>
                <w:rFonts w:ascii="Times New Roman" w:hAnsi="Times New Roman" w:cs="Times New Roman"/>
              </w:rPr>
              <w:t>г</w:t>
            </w:r>
          </w:p>
        </w:tc>
      </w:tr>
    </w:tbl>
    <w:p w:rsidR="00AA1595" w:rsidRDefault="00AA1595" w:rsidP="00AA1595">
      <w:r>
        <w:t xml:space="preserve">             </w:t>
      </w:r>
    </w:p>
    <w:p w:rsidR="00AA1595" w:rsidRDefault="00AA1595" w:rsidP="00AA1595">
      <w:pPr>
        <w:jc w:val="center"/>
      </w:pPr>
    </w:p>
    <w:p w:rsidR="00AA1595" w:rsidRDefault="00AA1595" w:rsidP="00AA1595">
      <w:pPr>
        <w:jc w:val="center"/>
      </w:pPr>
    </w:p>
    <w:p w:rsidR="003470E6" w:rsidRDefault="003470E6" w:rsidP="00AA1595">
      <w:pPr>
        <w:rPr>
          <w:sz w:val="28"/>
        </w:rPr>
      </w:pPr>
    </w:p>
    <w:p w:rsidR="004F1113" w:rsidRDefault="004F1113" w:rsidP="00AA1595">
      <w:pPr>
        <w:rPr>
          <w:sz w:val="28"/>
        </w:rPr>
      </w:pPr>
    </w:p>
    <w:p w:rsidR="004F1113" w:rsidRDefault="004F1113" w:rsidP="00AA1595">
      <w:pPr>
        <w:rPr>
          <w:sz w:val="28"/>
        </w:rPr>
      </w:pPr>
    </w:p>
    <w:p w:rsidR="004F1113" w:rsidRDefault="004F1113" w:rsidP="00AA1595">
      <w:pPr>
        <w:rPr>
          <w:sz w:val="28"/>
        </w:rPr>
      </w:pPr>
    </w:p>
    <w:p w:rsidR="00454C17" w:rsidRDefault="00454C17" w:rsidP="00075FE9">
      <w:pPr>
        <w:ind w:firstLine="540"/>
        <w:jc w:val="center"/>
        <w:rPr>
          <w:b/>
          <w:sz w:val="27"/>
          <w:szCs w:val="27"/>
        </w:rPr>
      </w:pPr>
    </w:p>
    <w:p w:rsidR="00454C17" w:rsidRDefault="00454C17" w:rsidP="00075FE9">
      <w:pPr>
        <w:ind w:firstLine="540"/>
        <w:jc w:val="center"/>
        <w:rPr>
          <w:b/>
          <w:sz w:val="27"/>
          <w:szCs w:val="27"/>
        </w:rPr>
      </w:pPr>
    </w:p>
    <w:p w:rsidR="00454C17" w:rsidRDefault="00454C17" w:rsidP="00075FE9">
      <w:pPr>
        <w:ind w:firstLine="540"/>
        <w:jc w:val="center"/>
        <w:rPr>
          <w:b/>
          <w:sz w:val="27"/>
          <w:szCs w:val="27"/>
        </w:rPr>
      </w:pPr>
    </w:p>
    <w:p w:rsidR="003D44F6" w:rsidRPr="00287AEA" w:rsidRDefault="003D44F6" w:rsidP="003D44F6">
      <w:pPr>
        <w:pStyle w:val="Default"/>
        <w:jc w:val="center"/>
        <w:rPr>
          <w:rFonts w:ascii="Times New Roman" w:hAnsi="Times New Roman" w:cs="Times New Roman"/>
          <w:b/>
          <w:bCs/>
          <w:sz w:val="28"/>
          <w:szCs w:val="28"/>
        </w:rPr>
      </w:pPr>
      <w:r w:rsidRPr="00287AEA">
        <w:rPr>
          <w:rFonts w:ascii="Times New Roman" w:hAnsi="Times New Roman" w:cs="Times New Roman"/>
          <w:b/>
          <w:bCs/>
          <w:sz w:val="28"/>
          <w:szCs w:val="28"/>
        </w:rPr>
        <w:t>Учебный план</w:t>
      </w:r>
    </w:p>
    <w:p w:rsidR="003D44F6" w:rsidRPr="00287AEA" w:rsidRDefault="003D44F6" w:rsidP="003D44F6">
      <w:pPr>
        <w:pStyle w:val="Default"/>
        <w:jc w:val="center"/>
        <w:rPr>
          <w:rFonts w:ascii="Times New Roman" w:hAnsi="Times New Roman" w:cs="Times New Roman"/>
          <w:b/>
          <w:bCs/>
          <w:sz w:val="28"/>
          <w:szCs w:val="28"/>
        </w:rPr>
      </w:pPr>
      <w:r w:rsidRPr="00287AEA">
        <w:rPr>
          <w:rFonts w:ascii="Times New Roman" w:hAnsi="Times New Roman" w:cs="Times New Roman"/>
          <w:b/>
          <w:bCs/>
          <w:sz w:val="28"/>
          <w:szCs w:val="28"/>
        </w:rPr>
        <w:t>среднего общего образования</w:t>
      </w:r>
    </w:p>
    <w:p w:rsidR="003D44F6" w:rsidRPr="00287AEA" w:rsidRDefault="003D44F6" w:rsidP="003D44F6">
      <w:pPr>
        <w:pStyle w:val="Default"/>
        <w:jc w:val="center"/>
        <w:rPr>
          <w:rFonts w:ascii="Times New Roman" w:hAnsi="Times New Roman" w:cs="Times New Roman"/>
          <w:b/>
          <w:bCs/>
          <w:sz w:val="28"/>
          <w:szCs w:val="28"/>
        </w:rPr>
      </w:pPr>
      <w:r w:rsidRPr="00287AEA">
        <w:rPr>
          <w:rFonts w:ascii="Times New Roman" w:hAnsi="Times New Roman" w:cs="Times New Roman"/>
          <w:b/>
          <w:bCs/>
          <w:sz w:val="28"/>
          <w:szCs w:val="28"/>
        </w:rPr>
        <w:t xml:space="preserve">муниципального бюджетного </w:t>
      </w:r>
    </w:p>
    <w:p w:rsidR="00287AEA" w:rsidRDefault="00287AEA" w:rsidP="00287AEA">
      <w:pPr>
        <w:pStyle w:val="Default"/>
        <w:jc w:val="center"/>
        <w:rPr>
          <w:rFonts w:ascii="Times New Roman" w:hAnsi="Times New Roman" w:cs="Times New Roman"/>
          <w:b/>
          <w:bCs/>
          <w:sz w:val="28"/>
          <w:szCs w:val="28"/>
        </w:rPr>
      </w:pPr>
      <w:r w:rsidRPr="00287AEA">
        <w:rPr>
          <w:rFonts w:ascii="Times New Roman" w:hAnsi="Times New Roman" w:cs="Times New Roman"/>
          <w:b/>
          <w:bCs/>
          <w:sz w:val="28"/>
          <w:szCs w:val="28"/>
        </w:rPr>
        <w:t>о</w:t>
      </w:r>
      <w:r>
        <w:rPr>
          <w:rFonts w:ascii="Times New Roman" w:hAnsi="Times New Roman" w:cs="Times New Roman"/>
          <w:b/>
          <w:bCs/>
          <w:sz w:val="28"/>
          <w:szCs w:val="28"/>
        </w:rPr>
        <w:t>бщеобразовательного учреждения</w:t>
      </w:r>
    </w:p>
    <w:p w:rsidR="00287AEA" w:rsidRDefault="00287AEA" w:rsidP="00287AEA">
      <w:pPr>
        <w:pStyle w:val="Default"/>
        <w:jc w:val="center"/>
        <w:rPr>
          <w:rFonts w:ascii="Times New Roman" w:hAnsi="Times New Roman" w:cs="Times New Roman"/>
          <w:b/>
          <w:bCs/>
          <w:sz w:val="28"/>
          <w:szCs w:val="28"/>
        </w:rPr>
      </w:pPr>
      <w:r>
        <w:rPr>
          <w:rFonts w:ascii="Times New Roman" w:hAnsi="Times New Roman" w:cs="Times New Roman"/>
          <w:b/>
          <w:bCs/>
          <w:sz w:val="28"/>
          <w:szCs w:val="28"/>
        </w:rPr>
        <w:t>«С</w:t>
      </w:r>
      <w:r w:rsidRPr="00287AEA">
        <w:rPr>
          <w:rFonts w:ascii="Times New Roman" w:hAnsi="Times New Roman" w:cs="Times New Roman"/>
          <w:b/>
          <w:bCs/>
          <w:sz w:val="28"/>
          <w:szCs w:val="28"/>
        </w:rPr>
        <w:t xml:space="preserve">редняя общеобразовательная </w:t>
      </w:r>
    </w:p>
    <w:p w:rsidR="00287AEA" w:rsidRDefault="00287AEA" w:rsidP="00287AEA">
      <w:pPr>
        <w:pStyle w:val="Default"/>
        <w:jc w:val="center"/>
        <w:rPr>
          <w:rFonts w:ascii="Times New Roman" w:hAnsi="Times New Roman" w:cs="Times New Roman"/>
          <w:b/>
          <w:bCs/>
          <w:sz w:val="28"/>
          <w:szCs w:val="28"/>
        </w:rPr>
      </w:pPr>
      <w:r w:rsidRPr="00287AEA">
        <w:rPr>
          <w:rFonts w:ascii="Times New Roman" w:hAnsi="Times New Roman" w:cs="Times New Roman"/>
          <w:b/>
          <w:bCs/>
          <w:sz w:val="28"/>
          <w:szCs w:val="28"/>
        </w:rPr>
        <w:t>школа № 48</w:t>
      </w:r>
      <w:r>
        <w:rPr>
          <w:rFonts w:ascii="Times New Roman" w:hAnsi="Times New Roman" w:cs="Times New Roman"/>
          <w:b/>
          <w:bCs/>
          <w:sz w:val="28"/>
          <w:szCs w:val="28"/>
        </w:rPr>
        <w:t>»</w:t>
      </w:r>
      <w:r w:rsidRPr="00287AEA">
        <w:rPr>
          <w:rFonts w:ascii="Times New Roman" w:hAnsi="Times New Roman" w:cs="Times New Roman"/>
          <w:b/>
          <w:bCs/>
          <w:sz w:val="28"/>
          <w:szCs w:val="28"/>
        </w:rPr>
        <w:t xml:space="preserve"> города Белгорода, </w:t>
      </w:r>
    </w:p>
    <w:p w:rsidR="00287AEA" w:rsidRPr="00287AEA" w:rsidRDefault="00287AEA" w:rsidP="00287AEA">
      <w:pPr>
        <w:pStyle w:val="Default"/>
        <w:jc w:val="center"/>
        <w:rPr>
          <w:rFonts w:ascii="Times New Roman" w:hAnsi="Times New Roman" w:cs="Times New Roman"/>
          <w:b/>
          <w:bCs/>
          <w:sz w:val="28"/>
          <w:szCs w:val="28"/>
        </w:rPr>
      </w:pPr>
      <w:r w:rsidRPr="00287AEA">
        <w:rPr>
          <w:rFonts w:ascii="Times New Roman" w:hAnsi="Times New Roman" w:cs="Times New Roman"/>
          <w:b/>
          <w:bCs/>
          <w:sz w:val="28"/>
          <w:szCs w:val="28"/>
        </w:rPr>
        <w:t xml:space="preserve">обеспечивающий реализацию ООП ОО, </w:t>
      </w:r>
    </w:p>
    <w:p w:rsidR="00287AEA" w:rsidRPr="00287AEA" w:rsidRDefault="00B017EE" w:rsidP="00287AEA">
      <w:pPr>
        <w:pStyle w:val="Default"/>
        <w:jc w:val="center"/>
        <w:rPr>
          <w:rFonts w:ascii="Times New Roman" w:hAnsi="Times New Roman" w:cs="Times New Roman"/>
          <w:b/>
          <w:bCs/>
          <w:sz w:val="28"/>
          <w:szCs w:val="28"/>
        </w:rPr>
      </w:pPr>
      <w:r>
        <w:rPr>
          <w:rFonts w:ascii="Times New Roman" w:hAnsi="Times New Roman" w:cs="Times New Roman"/>
          <w:b/>
          <w:bCs/>
          <w:sz w:val="28"/>
          <w:szCs w:val="28"/>
        </w:rPr>
        <w:t>в соответствии с требованиями</w:t>
      </w:r>
      <w:r w:rsidR="00AE3D36">
        <w:rPr>
          <w:rFonts w:ascii="Times New Roman" w:hAnsi="Times New Roman" w:cs="Times New Roman"/>
          <w:b/>
          <w:bCs/>
          <w:sz w:val="28"/>
          <w:szCs w:val="28"/>
        </w:rPr>
        <w:t xml:space="preserve"> ФГОС</w:t>
      </w:r>
    </w:p>
    <w:p w:rsidR="003D44F6" w:rsidRPr="00287AEA" w:rsidRDefault="006141DD" w:rsidP="003D44F6">
      <w:pPr>
        <w:pStyle w:val="Default"/>
        <w:jc w:val="center"/>
        <w:rPr>
          <w:rFonts w:ascii="Times New Roman" w:hAnsi="Times New Roman" w:cs="Times New Roman"/>
          <w:b/>
          <w:bCs/>
          <w:sz w:val="28"/>
          <w:szCs w:val="28"/>
        </w:rPr>
      </w:pPr>
      <w:r>
        <w:rPr>
          <w:rFonts w:ascii="Times New Roman" w:hAnsi="Times New Roman" w:cs="Times New Roman"/>
          <w:b/>
          <w:bCs/>
          <w:sz w:val="28"/>
          <w:szCs w:val="28"/>
        </w:rPr>
        <w:t>на</w:t>
      </w:r>
      <w:r w:rsidR="00D84E11">
        <w:rPr>
          <w:rFonts w:ascii="Times New Roman" w:hAnsi="Times New Roman" w:cs="Times New Roman"/>
          <w:b/>
          <w:bCs/>
          <w:sz w:val="28"/>
          <w:szCs w:val="28"/>
        </w:rPr>
        <w:t xml:space="preserve"> </w:t>
      </w:r>
      <w:r w:rsidR="00947041" w:rsidRPr="00FA1F69">
        <w:rPr>
          <w:rFonts w:ascii="Times New Roman" w:hAnsi="Times New Roman" w:cs="Times New Roman"/>
          <w:b/>
          <w:sz w:val="28"/>
        </w:rPr>
        <w:t>20</w:t>
      </w:r>
      <w:r w:rsidR="00A310ED">
        <w:rPr>
          <w:rFonts w:ascii="Times New Roman" w:hAnsi="Times New Roman" w:cs="Times New Roman"/>
          <w:b/>
          <w:sz w:val="28"/>
        </w:rPr>
        <w:t>2</w:t>
      </w:r>
      <w:r w:rsidR="00AE3D36">
        <w:rPr>
          <w:rFonts w:ascii="Times New Roman" w:hAnsi="Times New Roman" w:cs="Times New Roman"/>
          <w:b/>
          <w:sz w:val="28"/>
        </w:rPr>
        <w:t>2</w:t>
      </w:r>
      <w:r>
        <w:rPr>
          <w:rFonts w:ascii="Times New Roman" w:hAnsi="Times New Roman" w:cs="Times New Roman"/>
          <w:b/>
          <w:sz w:val="28"/>
        </w:rPr>
        <w:t xml:space="preserve"> – 202</w:t>
      </w:r>
      <w:r w:rsidR="00AE3D36">
        <w:rPr>
          <w:rFonts w:ascii="Times New Roman" w:hAnsi="Times New Roman" w:cs="Times New Roman"/>
          <w:b/>
          <w:sz w:val="28"/>
        </w:rPr>
        <w:t>3</w:t>
      </w:r>
      <w:r>
        <w:rPr>
          <w:rFonts w:ascii="Times New Roman" w:hAnsi="Times New Roman" w:cs="Times New Roman"/>
          <w:b/>
          <w:sz w:val="28"/>
        </w:rPr>
        <w:t xml:space="preserve"> </w:t>
      </w:r>
      <w:r w:rsidR="00947041" w:rsidRPr="00FA1F69">
        <w:rPr>
          <w:rFonts w:ascii="Times New Roman" w:hAnsi="Times New Roman" w:cs="Times New Roman"/>
          <w:b/>
          <w:sz w:val="28"/>
        </w:rPr>
        <w:t xml:space="preserve"> </w:t>
      </w:r>
      <w:r w:rsidR="003D44F6" w:rsidRPr="00287AEA">
        <w:rPr>
          <w:rFonts w:ascii="Times New Roman" w:hAnsi="Times New Roman" w:cs="Times New Roman"/>
          <w:b/>
          <w:bCs/>
          <w:sz w:val="28"/>
          <w:szCs w:val="28"/>
        </w:rPr>
        <w:t>учебный год</w:t>
      </w:r>
    </w:p>
    <w:p w:rsidR="00454C17" w:rsidRDefault="00454C17" w:rsidP="00075FE9">
      <w:pPr>
        <w:ind w:firstLine="540"/>
        <w:jc w:val="center"/>
        <w:rPr>
          <w:b/>
          <w:sz w:val="27"/>
          <w:szCs w:val="27"/>
        </w:rPr>
      </w:pPr>
    </w:p>
    <w:p w:rsidR="00454C17" w:rsidRDefault="00454C17" w:rsidP="00075FE9">
      <w:pPr>
        <w:ind w:firstLine="540"/>
        <w:jc w:val="center"/>
        <w:rPr>
          <w:b/>
          <w:sz w:val="27"/>
          <w:szCs w:val="27"/>
        </w:rPr>
      </w:pPr>
    </w:p>
    <w:p w:rsidR="00454C17" w:rsidRDefault="00454C17" w:rsidP="00075FE9">
      <w:pPr>
        <w:ind w:firstLine="540"/>
        <w:jc w:val="center"/>
        <w:rPr>
          <w:b/>
          <w:sz w:val="27"/>
          <w:szCs w:val="27"/>
        </w:rPr>
      </w:pPr>
    </w:p>
    <w:p w:rsidR="00454C17" w:rsidRDefault="00454C17" w:rsidP="00075FE9">
      <w:pPr>
        <w:ind w:firstLine="540"/>
        <w:jc w:val="center"/>
        <w:rPr>
          <w:b/>
          <w:sz w:val="27"/>
          <w:szCs w:val="27"/>
        </w:rPr>
      </w:pPr>
    </w:p>
    <w:p w:rsidR="00454C17" w:rsidRDefault="00454C17" w:rsidP="00075FE9">
      <w:pPr>
        <w:ind w:firstLine="540"/>
        <w:jc w:val="center"/>
        <w:rPr>
          <w:b/>
          <w:sz w:val="27"/>
          <w:szCs w:val="27"/>
        </w:rPr>
      </w:pPr>
    </w:p>
    <w:p w:rsidR="00454C17" w:rsidRDefault="00454C17" w:rsidP="00075FE9">
      <w:pPr>
        <w:ind w:firstLine="540"/>
        <w:jc w:val="center"/>
        <w:rPr>
          <w:b/>
          <w:sz w:val="27"/>
          <w:szCs w:val="27"/>
        </w:rPr>
      </w:pPr>
    </w:p>
    <w:p w:rsidR="00454C17" w:rsidRDefault="00454C17" w:rsidP="00B868E5">
      <w:pPr>
        <w:rPr>
          <w:b/>
          <w:sz w:val="27"/>
          <w:szCs w:val="27"/>
        </w:rPr>
      </w:pPr>
    </w:p>
    <w:p w:rsidR="00B868E5" w:rsidRDefault="00B868E5" w:rsidP="00F9262D">
      <w:pPr>
        <w:pStyle w:val="Default"/>
        <w:jc w:val="center"/>
        <w:rPr>
          <w:rFonts w:ascii="Times New Roman" w:hAnsi="Times New Roman" w:cs="Times New Roman"/>
          <w:b/>
          <w:bCs/>
          <w:sz w:val="27"/>
          <w:szCs w:val="27"/>
        </w:rPr>
      </w:pPr>
    </w:p>
    <w:p w:rsidR="00B868E5" w:rsidRDefault="00B868E5" w:rsidP="00F9262D">
      <w:pPr>
        <w:pStyle w:val="Default"/>
        <w:jc w:val="center"/>
        <w:rPr>
          <w:rFonts w:ascii="Times New Roman" w:hAnsi="Times New Roman" w:cs="Times New Roman"/>
          <w:b/>
          <w:bCs/>
          <w:sz w:val="27"/>
          <w:szCs w:val="27"/>
        </w:rPr>
      </w:pPr>
    </w:p>
    <w:p w:rsidR="00B868E5" w:rsidRDefault="00B868E5" w:rsidP="00F9262D">
      <w:pPr>
        <w:pStyle w:val="Default"/>
        <w:jc w:val="center"/>
        <w:rPr>
          <w:rFonts w:ascii="Times New Roman" w:hAnsi="Times New Roman" w:cs="Times New Roman"/>
          <w:b/>
          <w:bCs/>
          <w:sz w:val="27"/>
          <w:szCs w:val="27"/>
        </w:rPr>
      </w:pPr>
    </w:p>
    <w:p w:rsidR="00B868E5" w:rsidRDefault="00B868E5" w:rsidP="00F9262D">
      <w:pPr>
        <w:pStyle w:val="Default"/>
        <w:jc w:val="center"/>
        <w:rPr>
          <w:rFonts w:ascii="Times New Roman" w:hAnsi="Times New Roman" w:cs="Times New Roman"/>
          <w:b/>
          <w:bCs/>
          <w:sz w:val="27"/>
          <w:szCs w:val="27"/>
        </w:rPr>
      </w:pPr>
    </w:p>
    <w:p w:rsidR="00454C17" w:rsidRDefault="00454C17" w:rsidP="00075FE9">
      <w:pPr>
        <w:ind w:firstLine="540"/>
        <w:jc w:val="center"/>
        <w:rPr>
          <w:b/>
          <w:sz w:val="27"/>
          <w:szCs w:val="27"/>
        </w:rPr>
      </w:pPr>
    </w:p>
    <w:p w:rsidR="00454C17" w:rsidRDefault="00454C17" w:rsidP="00075FE9">
      <w:pPr>
        <w:ind w:firstLine="540"/>
        <w:jc w:val="center"/>
        <w:rPr>
          <w:b/>
          <w:sz w:val="27"/>
          <w:szCs w:val="27"/>
        </w:rPr>
      </w:pPr>
    </w:p>
    <w:p w:rsidR="00454C17" w:rsidRDefault="00454C17" w:rsidP="00B868E5">
      <w:pPr>
        <w:rPr>
          <w:b/>
          <w:sz w:val="27"/>
          <w:szCs w:val="27"/>
        </w:rPr>
      </w:pPr>
    </w:p>
    <w:p w:rsidR="00B868E5" w:rsidRDefault="00B868E5" w:rsidP="00B868E5">
      <w:pPr>
        <w:pStyle w:val="Default"/>
        <w:jc w:val="center"/>
        <w:rPr>
          <w:rFonts w:ascii="Times New Roman" w:hAnsi="Times New Roman" w:cs="Times New Roman"/>
          <w:b/>
          <w:bCs/>
          <w:sz w:val="27"/>
          <w:szCs w:val="27"/>
        </w:rPr>
      </w:pPr>
    </w:p>
    <w:p w:rsidR="006141DD" w:rsidRPr="00291FF0" w:rsidRDefault="006141DD" w:rsidP="00B868E5">
      <w:pPr>
        <w:pStyle w:val="Default"/>
        <w:jc w:val="center"/>
        <w:rPr>
          <w:rFonts w:ascii="Times New Roman" w:hAnsi="Times New Roman" w:cs="Times New Roman"/>
          <w:b/>
          <w:bCs/>
          <w:sz w:val="27"/>
          <w:szCs w:val="27"/>
        </w:rPr>
      </w:pPr>
    </w:p>
    <w:p w:rsidR="00830880" w:rsidRPr="000D4931" w:rsidRDefault="00830880" w:rsidP="003E44A6">
      <w:pPr>
        <w:pStyle w:val="Default"/>
        <w:rPr>
          <w:rFonts w:ascii="Times New Roman" w:hAnsi="Times New Roman" w:cs="Times New Roman"/>
          <w:b/>
          <w:bCs/>
        </w:rPr>
      </w:pPr>
    </w:p>
    <w:p w:rsidR="00571A1B" w:rsidRPr="006141DD" w:rsidRDefault="00571A1B" w:rsidP="003E44A6">
      <w:pPr>
        <w:pStyle w:val="Default"/>
        <w:spacing w:line="276" w:lineRule="auto"/>
        <w:jc w:val="center"/>
        <w:rPr>
          <w:rFonts w:ascii="Times New Roman" w:hAnsi="Times New Roman" w:cs="Times New Roman"/>
          <w:b/>
          <w:bCs/>
          <w:sz w:val="28"/>
          <w:szCs w:val="28"/>
        </w:rPr>
      </w:pPr>
      <w:r w:rsidRPr="006141DD">
        <w:rPr>
          <w:rFonts w:ascii="Times New Roman" w:hAnsi="Times New Roman" w:cs="Times New Roman"/>
          <w:b/>
          <w:bCs/>
          <w:sz w:val="28"/>
          <w:szCs w:val="28"/>
        </w:rPr>
        <w:lastRenderedPageBreak/>
        <w:t>Пояснительная записка</w:t>
      </w:r>
    </w:p>
    <w:p w:rsidR="00571A1B" w:rsidRPr="006141DD" w:rsidRDefault="00571A1B" w:rsidP="003E44A6">
      <w:pPr>
        <w:pStyle w:val="Default"/>
        <w:spacing w:line="276" w:lineRule="auto"/>
        <w:jc w:val="center"/>
        <w:rPr>
          <w:rFonts w:ascii="Times New Roman" w:hAnsi="Times New Roman" w:cs="Times New Roman"/>
          <w:b/>
          <w:bCs/>
          <w:sz w:val="28"/>
          <w:szCs w:val="28"/>
        </w:rPr>
      </w:pPr>
      <w:r w:rsidRPr="006141DD">
        <w:rPr>
          <w:rFonts w:ascii="Times New Roman" w:hAnsi="Times New Roman" w:cs="Times New Roman"/>
          <w:b/>
          <w:bCs/>
          <w:sz w:val="28"/>
          <w:szCs w:val="28"/>
        </w:rPr>
        <w:t xml:space="preserve"> учебного плана среднего общего образования</w:t>
      </w:r>
    </w:p>
    <w:p w:rsidR="00571A1B" w:rsidRPr="006141DD" w:rsidRDefault="00571A1B" w:rsidP="003E44A6">
      <w:pPr>
        <w:pStyle w:val="Default"/>
        <w:spacing w:line="276" w:lineRule="auto"/>
        <w:jc w:val="center"/>
        <w:rPr>
          <w:rFonts w:ascii="Times New Roman" w:hAnsi="Times New Roman" w:cs="Times New Roman"/>
          <w:b/>
          <w:bCs/>
          <w:sz w:val="28"/>
          <w:szCs w:val="28"/>
        </w:rPr>
      </w:pPr>
      <w:r w:rsidRPr="006141DD">
        <w:rPr>
          <w:rFonts w:ascii="Times New Roman" w:hAnsi="Times New Roman" w:cs="Times New Roman"/>
          <w:b/>
          <w:bCs/>
          <w:sz w:val="28"/>
          <w:szCs w:val="28"/>
        </w:rPr>
        <w:t xml:space="preserve">МБОУ СОШ № 48 на </w:t>
      </w:r>
      <w:r w:rsidR="007D6EEC" w:rsidRPr="006141DD">
        <w:rPr>
          <w:rFonts w:ascii="Times New Roman" w:hAnsi="Times New Roman" w:cs="Times New Roman"/>
          <w:b/>
          <w:sz w:val="28"/>
          <w:szCs w:val="28"/>
        </w:rPr>
        <w:t>20</w:t>
      </w:r>
      <w:r w:rsidR="00A45471">
        <w:rPr>
          <w:rFonts w:ascii="Times New Roman" w:hAnsi="Times New Roman" w:cs="Times New Roman"/>
          <w:b/>
          <w:sz w:val="28"/>
          <w:szCs w:val="28"/>
        </w:rPr>
        <w:t>2</w:t>
      </w:r>
      <w:r w:rsidR="008A43FA">
        <w:rPr>
          <w:rFonts w:ascii="Times New Roman" w:hAnsi="Times New Roman" w:cs="Times New Roman"/>
          <w:b/>
          <w:sz w:val="28"/>
          <w:szCs w:val="28"/>
        </w:rPr>
        <w:t>2</w:t>
      </w:r>
      <w:r w:rsidR="006141DD" w:rsidRPr="006141DD">
        <w:rPr>
          <w:rFonts w:ascii="Times New Roman" w:hAnsi="Times New Roman" w:cs="Times New Roman"/>
          <w:b/>
          <w:sz w:val="28"/>
          <w:szCs w:val="28"/>
        </w:rPr>
        <w:t>– 202</w:t>
      </w:r>
      <w:r w:rsidR="008A43FA">
        <w:rPr>
          <w:rFonts w:ascii="Times New Roman" w:hAnsi="Times New Roman" w:cs="Times New Roman"/>
          <w:b/>
          <w:sz w:val="28"/>
          <w:szCs w:val="28"/>
        </w:rPr>
        <w:t>3</w:t>
      </w:r>
      <w:r w:rsidR="006141DD" w:rsidRPr="006141DD">
        <w:rPr>
          <w:rFonts w:ascii="Times New Roman" w:hAnsi="Times New Roman" w:cs="Times New Roman"/>
          <w:b/>
          <w:sz w:val="28"/>
          <w:szCs w:val="28"/>
        </w:rPr>
        <w:t xml:space="preserve"> </w:t>
      </w:r>
      <w:r w:rsidR="007D6EEC" w:rsidRPr="006141DD">
        <w:rPr>
          <w:rFonts w:ascii="Times New Roman" w:hAnsi="Times New Roman" w:cs="Times New Roman"/>
          <w:b/>
          <w:sz w:val="28"/>
          <w:szCs w:val="28"/>
        </w:rPr>
        <w:t xml:space="preserve"> </w:t>
      </w:r>
      <w:r w:rsidRPr="006141DD">
        <w:rPr>
          <w:rFonts w:ascii="Times New Roman" w:hAnsi="Times New Roman" w:cs="Times New Roman"/>
          <w:b/>
          <w:bCs/>
          <w:sz w:val="28"/>
          <w:szCs w:val="28"/>
        </w:rPr>
        <w:t>учебный год, обеспечивающего реализацию основной образовательной программы среднего общего образования в соответствии с требованиями</w:t>
      </w:r>
      <w:r w:rsidR="00BA4A88">
        <w:rPr>
          <w:rFonts w:ascii="Times New Roman" w:hAnsi="Times New Roman" w:cs="Times New Roman"/>
          <w:b/>
          <w:bCs/>
          <w:sz w:val="28"/>
          <w:szCs w:val="28"/>
        </w:rPr>
        <w:t xml:space="preserve"> ФГОС</w:t>
      </w:r>
    </w:p>
    <w:p w:rsidR="005C732B" w:rsidRPr="003E44A6" w:rsidRDefault="005C732B" w:rsidP="003E44A6">
      <w:pPr>
        <w:pStyle w:val="Default"/>
        <w:spacing w:line="276" w:lineRule="auto"/>
        <w:jc w:val="center"/>
        <w:rPr>
          <w:rFonts w:ascii="Times New Roman" w:hAnsi="Times New Roman" w:cs="Times New Roman"/>
          <w:b/>
          <w:bCs/>
          <w:sz w:val="26"/>
          <w:szCs w:val="26"/>
        </w:rPr>
      </w:pPr>
    </w:p>
    <w:p w:rsidR="00BA4A88" w:rsidRPr="00CF10F7" w:rsidRDefault="00BA4A88" w:rsidP="00BA4A88">
      <w:pPr>
        <w:pStyle w:val="Default"/>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CF10F7">
        <w:rPr>
          <w:rFonts w:ascii="Times New Roman" w:hAnsi="Times New Roman" w:cs="Times New Roman"/>
          <w:b/>
          <w:bCs/>
          <w:sz w:val="28"/>
          <w:szCs w:val="28"/>
        </w:rPr>
        <w:t>Пояснительная записка</w:t>
      </w:r>
    </w:p>
    <w:p w:rsidR="00BA4A88" w:rsidRPr="00CF10F7" w:rsidRDefault="00BA4A88" w:rsidP="00BA4A88">
      <w:pPr>
        <w:pStyle w:val="Default"/>
        <w:jc w:val="center"/>
        <w:rPr>
          <w:rFonts w:ascii="Times New Roman" w:hAnsi="Times New Roman" w:cs="Times New Roman"/>
          <w:b/>
          <w:bCs/>
          <w:sz w:val="28"/>
          <w:szCs w:val="28"/>
        </w:rPr>
      </w:pPr>
      <w:r w:rsidRPr="00CF10F7">
        <w:rPr>
          <w:rFonts w:ascii="Times New Roman" w:hAnsi="Times New Roman" w:cs="Times New Roman"/>
          <w:b/>
          <w:bCs/>
          <w:sz w:val="28"/>
          <w:szCs w:val="28"/>
        </w:rPr>
        <w:t xml:space="preserve"> Общие положения</w:t>
      </w:r>
    </w:p>
    <w:p w:rsidR="00BA4A88" w:rsidRPr="00CF10F7" w:rsidRDefault="00BA4A88" w:rsidP="00BA4A88">
      <w:pPr>
        <w:pStyle w:val="Default"/>
        <w:jc w:val="both"/>
        <w:rPr>
          <w:rFonts w:ascii="Times New Roman" w:hAnsi="Times New Roman" w:cs="Times New Roman"/>
          <w:sz w:val="28"/>
          <w:szCs w:val="28"/>
        </w:rPr>
      </w:pPr>
      <w:r w:rsidRPr="00CF10F7">
        <w:rPr>
          <w:rFonts w:ascii="Times New Roman" w:hAnsi="Times New Roman" w:cs="Times New Roman"/>
          <w:b/>
          <w:bCs/>
          <w:sz w:val="28"/>
          <w:szCs w:val="28"/>
        </w:rPr>
        <w:tab/>
      </w:r>
      <w:r w:rsidRPr="00CF10F7">
        <w:rPr>
          <w:rFonts w:ascii="Times New Roman" w:hAnsi="Times New Roman" w:cs="Times New Roman"/>
          <w:sz w:val="28"/>
          <w:szCs w:val="28"/>
        </w:rPr>
        <w:t>Учебный план среднего</w:t>
      </w:r>
      <w:r>
        <w:rPr>
          <w:rFonts w:ascii="Times New Roman" w:hAnsi="Times New Roman" w:cs="Times New Roman"/>
          <w:sz w:val="28"/>
          <w:szCs w:val="28"/>
        </w:rPr>
        <w:t xml:space="preserve"> общего образования МБОУ СОШ №48 </w:t>
      </w:r>
      <w:r>
        <w:rPr>
          <w:rFonts w:ascii="Times New Roman" w:hAnsi="Times New Roman" w:cs="Times New Roman"/>
          <w:sz w:val="28"/>
          <w:szCs w:val="28"/>
        </w:rPr>
        <w:br/>
        <w:t>города Белгорода на 202</w:t>
      </w:r>
      <w:r w:rsidR="00AE3D36">
        <w:rPr>
          <w:rFonts w:ascii="Times New Roman" w:hAnsi="Times New Roman" w:cs="Times New Roman"/>
          <w:sz w:val="28"/>
          <w:szCs w:val="28"/>
        </w:rPr>
        <w:t>2</w:t>
      </w:r>
      <w:r>
        <w:rPr>
          <w:rFonts w:ascii="Times New Roman" w:hAnsi="Times New Roman" w:cs="Times New Roman"/>
          <w:sz w:val="28"/>
          <w:szCs w:val="28"/>
        </w:rPr>
        <w:t>-202</w:t>
      </w:r>
      <w:r w:rsidR="00AE3D36">
        <w:rPr>
          <w:rFonts w:ascii="Times New Roman" w:hAnsi="Times New Roman" w:cs="Times New Roman"/>
          <w:sz w:val="28"/>
          <w:szCs w:val="28"/>
        </w:rPr>
        <w:t>3</w:t>
      </w:r>
      <w:r w:rsidRPr="00CF10F7">
        <w:rPr>
          <w:rFonts w:ascii="Times New Roman" w:hAnsi="Times New Roman" w:cs="Times New Roman"/>
          <w:sz w:val="28"/>
          <w:szCs w:val="28"/>
        </w:rPr>
        <w:t xml:space="preserve"> учебный год обеспечивает реализацию основной образовательной программы среднего общего образования в соответствии с требования</w:t>
      </w:r>
      <w:r>
        <w:rPr>
          <w:rFonts w:ascii="Times New Roman" w:hAnsi="Times New Roman" w:cs="Times New Roman"/>
          <w:sz w:val="28"/>
          <w:szCs w:val="28"/>
        </w:rPr>
        <w:t>ми Ф</w:t>
      </w:r>
      <w:r w:rsidRPr="00CF10F7">
        <w:rPr>
          <w:rFonts w:ascii="Times New Roman" w:hAnsi="Times New Roman" w:cs="Times New Roman"/>
          <w:sz w:val="28"/>
          <w:szCs w:val="28"/>
        </w:rPr>
        <w:t xml:space="preserve">ГОС, определяет распределение учебного времени, отводимого на изучение различных учебных предметов и курсов обязательной </w:t>
      </w:r>
      <w:r>
        <w:rPr>
          <w:rFonts w:ascii="Times New Roman" w:hAnsi="Times New Roman" w:cs="Times New Roman"/>
          <w:sz w:val="28"/>
          <w:szCs w:val="28"/>
        </w:rPr>
        <w:t xml:space="preserve">части </w:t>
      </w:r>
      <w:r w:rsidRPr="00CF10F7">
        <w:rPr>
          <w:rFonts w:ascii="Times New Roman" w:hAnsi="Times New Roman" w:cs="Times New Roman"/>
          <w:sz w:val="28"/>
          <w:szCs w:val="28"/>
        </w:rPr>
        <w:t xml:space="preserve">и </w:t>
      </w:r>
      <w:r>
        <w:rPr>
          <w:rFonts w:ascii="Times New Roman" w:hAnsi="Times New Roman" w:cs="Times New Roman"/>
          <w:sz w:val="28"/>
          <w:szCs w:val="28"/>
        </w:rPr>
        <w:t xml:space="preserve"> части, формируемой участниками  образовательных отношений,  </w:t>
      </w:r>
      <w:r w:rsidRPr="00CF10F7">
        <w:rPr>
          <w:rFonts w:ascii="Times New Roman" w:hAnsi="Times New Roman" w:cs="Times New Roman"/>
          <w:sz w:val="28"/>
          <w:szCs w:val="28"/>
        </w:rPr>
        <w:t>минимальный и максимальный объёмы обязательной нагрузки обучающихся.</w:t>
      </w:r>
    </w:p>
    <w:p w:rsidR="00BA4A88" w:rsidRPr="00CF10F7" w:rsidRDefault="00BA4A88" w:rsidP="00BA4A88">
      <w:pPr>
        <w:pStyle w:val="Default"/>
        <w:tabs>
          <w:tab w:val="left" w:pos="0"/>
        </w:tabs>
        <w:ind w:firstLine="709"/>
        <w:jc w:val="both"/>
        <w:rPr>
          <w:rFonts w:ascii="Times New Roman" w:hAnsi="Times New Roman" w:cs="Times New Roman"/>
          <w:sz w:val="28"/>
          <w:szCs w:val="28"/>
        </w:rPr>
      </w:pPr>
      <w:r w:rsidRPr="00CF10F7">
        <w:rPr>
          <w:rFonts w:ascii="Times New Roman" w:hAnsi="Times New Roman" w:cs="Times New Roman"/>
          <w:sz w:val="28"/>
          <w:szCs w:val="28"/>
        </w:rPr>
        <w:t xml:space="preserve">Учебный план разработан на основе </w:t>
      </w:r>
      <w:r w:rsidRPr="00CF10F7">
        <w:rPr>
          <w:rFonts w:ascii="Times New Roman" w:hAnsi="Times New Roman" w:cs="Times New Roman"/>
          <w:color w:val="auto"/>
          <w:sz w:val="28"/>
          <w:szCs w:val="28"/>
        </w:rPr>
        <w:t xml:space="preserve">перспективного учебного плана основной образовательной программы среднего общего образования </w:t>
      </w:r>
      <w:r w:rsidRPr="00CF10F7">
        <w:rPr>
          <w:rFonts w:ascii="Times New Roman" w:hAnsi="Times New Roman" w:cs="Times New Roman"/>
          <w:sz w:val="28"/>
          <w:szCs w:val="28"/>
        </w:rPr>
        <w:t>и является преемственным с учебным планом</w:t>
      </w:r>
      <w:r w:rsidR="00A65F03">
        <w:rPr>
          <w:rFonts w:ascii="Times New Roman" w:hAnsi="Times New Roman" w:cs="Times New Roman"/>
          <w:sz w:val="28"/>
          <w:szCs w:val="28"/>
        </w:rPr>
        <w:t xml:space="preserve"> 202</w:t>
      </w:r>
      <w:r w:rsidR="00AE3D36">
        <w:rPr>
          <w:rFonts w:ascii="Times New Roman" w:hAnsi="Times New Roman" w:cs="Times New Roman"/>
          <w:sz w:val="28"/>
          <w:szCs w:val="28"/>
        </w:rPr>
        <w:t>2</w:t>
      </w:r>
      <w:r>
        <w:rPr>
          <w:rFonts w:ascii="Times New Roman" w:hAnsi="Times New Roman" w:cs="Times New Roman"/>
          <w:sz w:val="28"/>
          <w:szCs w:val="28"/>
        </w:rPr>
        <w:t>-202</w:t>
      </w:r>
      <w:r w:rsidR="00AE3D36">
        <w:rPr>
          <w:rFonts w:ascii="Times New Roman" w:hAnsi="Times New Roman" w:cs="Times New Roman"/>
          <w:sz w:val="28"/>
          <w:szCs w:val="28"/>
        </w:rPr>
        <w:t>3</w:t>
      </w:r>
      <w:r w:rsidRPr="00CF10F7">
        <w:rPr>
          <w:rFonts w:ascii="Times New Roman" w:hAnsi="Times New Roman" w:cs="Times New Roman"/>
          <w:sz w:val="28"/>
          <w:szCs w:val="28"/>
        </w:rPr>
        <w:t xml:space="preserve"> учебного года. </w:t>
      </w:r>
    </w:p>
    <w:p w:rsidR="00BA4A88" w:rsidRPr="00CF10F7" w:rsidRDefault="00BA4A88" w:rsidP="00BA4A88">
      <w:pPr>
        <w:pStyle w:val="Default"/>
        <w:ind w:firstLine="708"/>
        <w:jc w:val="both"/>
        <w:rPr>
          <w:rFonts w:ascii="Times New Roman" w:hAnsi="Times New Roman" w:cs="Times New Roman"/>
          <w:i/>
          <w:iCs/>
          <w:color w:val="auto"/>
          <w:sz w:val="28"/>
          <w:szCs w:val="28"/>
        </w:rPr>
      </w:pPr>
      <w:r w:rsidRPr="00CF10F7">
        <w:rPr>
          <w:rFonts w:ascii="Times New Roman" w:hAnsi="Times New Roman" w:cs="Times New Roman"/>
          <w:color w:val="auto"/>
          <w:sz w:val="28"/>
          <w:szCs w:val="28"/>
        </w:rPr>
        <w:t xml:space="preserve">Основой разработки учебного плана </w:t>
      </w:r>
      <w:r w:rsidRPr="00CF10F7">
        <w:rPr>
          <w:rFonts w:ascii="Times New Roman" w:hAnsi="Times New Roman" w:cs="Times New Roman"/>
          <w:sz w:val="28"/>
          <w:szCs w:val="28"/>
        </w:rPr>
        <w:t xml:space="preserve">среднего </w:t>
      </w:r>
      <w:r>
        <w:rPr>
          <w:rFonts w:ascii="Times New Roman" w:hAnsi="Times New Roman" w:cs="Times New Roman"/>
          <w:color w:val="auto"/>
          <w:sz w:val="28"/>
          <w:szCs w:val="28"/>
        </w:rPr>
        <w:t>общего образования на 202</w:t>
      </w:r>
      <w:r w:rsidR="00AE3D36">
        <w:rPr>
          <w:rFonts w:ascii="Times New Roman" w:hAnsi="Times New Roman" w:cs="Times New Roman"/>
          <w:color w:val="auto"/>
          <w:sz w:val="28"/>
          <w:szCs w:val="28"/>
        </w:rPr>
        <w:t>2</w:t>
      </w:r>
      <w:r>
        <w:rPr>
          <w:rFonts w:ascii="Times New Roman" w:hAnsi="Times New Roman" w:cs="Times New Roman"/>
          <w:color w:val="auto"/>
          <w:sz w:val="28"/>
          <w:szCs w:val="28"/>
        </w:rPr>
        <w:t>-202</w:t>
      </w:r>
      <w:r w:rsidR="00AE3D36">
        <w:rPr>
          <w:rFonts w:ascii="Times New Roman" w:hAnsi="Times New Roman" w:cs="Times New Roman"/>
          <w:color w:val="auto"/>
          <w:sz w:val="28"/>
          <w:szCs w:val="28"/>
        </w:rPr>
        <w:t>3</w:t>
      </w:r>
      <w:r w:rsidRPr="00CF10F7">
        <w:rPr>
          <w:rFonts w:ascii="Times New Roman" w:hAnsi="Times New Roman" w:cs="Times New Roman"/>
          <w:color w:val="auto"/>
          <w:sz w:val="28"/>
          <w:szCs w:val="28"/>
        </w:rPr>
        <w:t xml:space="preserve"> учебный год являются следующие документы и инструктивно-методические материалы:</w:t>
      </w:r>
    </w:p>
    <w:p w:rsidR="00BA4A88" w:rsidRPr="00595319" w:rsidRDefault="00BA4A88" w:rsidP="00BA4A88">
      <w:pPr>
        <w:pStyle w:val="20"/>
        <w:numPr>
          <w:ilvl w:val="0"/>
          <w:numId w:val="27"/>
        </w:numPr>
        <w:autoSpaceDE w:val="0"/>
        <w:autoSpaceDN w:val="0"/>
        <w:adjustRightInd w:val="0"/>
        <w:spacing w:after="0" w:line="240" w:lineRule="auto"/>
        <w:jc w:val="both"/>
        <w:rPr>
          <w:rFonts w:ascii="Times New Roman" w:hAnsi="Times New Roman"/>
          <w:b/>
          <w:sz w:val="28"/>
          <w:szCs w:val="28"/>
        </w:rPr>
      </w:pPr>
      <w:r w:rsidRPr="002B7929">
        <w:rPr>
          <w:rFonts w:ascii="Times New Roman" w:hAnsi="Times New Roman"/>
          <w:color w:val="000000"/>
          <w:sz w:val="28"/>
          <w:szCs w:val="28"/>
        </w:rPr>
        <w:t>Конституция Российской Федерации (ст.43);</w:t>
      </w:r>
    </w:p>
    <w:p w:rsidR="00BA4A88" w:rsidRPr="00CF10F7" w:rsidRDefault="00BA4A88" w:rsidP="00BA4A88">
      <w:pPr>
        <w:widowControl w:val="0"/>
        <w:numPr>
          <w:ilvl w:val="0"/>
          <w:numId w:val="27"/>
        </w:numPr>
        <w:autoSpaceDE w:val="0"/>
        <w:autoSpaceDN w:val="0"/>
        <w:adjustRightInd w:val="0"/>
        <w:jc w:val="both"/>
        <w:rPr>
          <w:bCs/>
          <w:sz w:val="28"/>
          <w:szCs w:val="28"/>
        </w:rPr>
      </w:pPr>
      <w:r w:rsidRPr="00CF10F7">
        <w:rPr>
          <w:bCs/>
          <w:sz w:val="28"/>
          <w:szCs w:val="28"/>
        </w:rPr>
        <w:t>Федеральный закон РФ «Об образовании в Российской Федерации» от 29 декабря 2012г. №273 – ФЗ</w:t>
      </w:r>
    </w:p>
    <w:p w:rsidR="00BA4A88" w:rsidRPr="00CF10F7" w:rsidRDefault="00BA4A88" w:rsidP="00BA4A88">
      <w:pPr>
        <w:widowControl w:val="0"/>
        <w:numPr>
          <w:ilvl w:val="0"/>
          <w:numId w:val="27"/>
        </w:numPr>
        <w:autoSpaceDE w:val="0"/>
        <w:autoSpaceDN w:val="0"/>
        <w:adjustRightInd w:val="0"/>
        <w:jc w:val="both"/>
        <w:rPr>
          <w:bCs/>
          <w:sz w:val="28"/>
          <w:szCs w:val="28"/>
        </w:rPr>
      </w:pPr>
      <w:r w:rsidRPr="00CF10F7">
        <w:rPr>
          <w:bCs/>
          <w:sz w:val="28"/>
          <w:szCs w:val="28"/>
        </w:rPr>
        <w:t>Постановление Главного государственного санитарного врача РФ от 29.12.2010г.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BA4A88" w:rsidRDefault="00BA4A88" w:rsidP="00BA4A88">
      <w:pPr>
        <w:widowControl w:val="0"/>
        <w:numPr>
          <w:ilvl w:val="0"/>
          <w:numId w:val="27"/>
        </w:numPr>
        <w:autoSpaceDE w:val="0"/>
        <w:autoSpaceDN w:val="0"/>
        <w:adjustRightInd w:val="0"/>
        <w:jc w:val="both"/>
        <w:rPr>
          <w:bCs/>
          <w:i/>
          <w:sz w:val="28"/>
          <w:szCs w:val="28"/>
        </w:rPr>
      </w:pPr>
      <w:r w:rsidRPr="00CF10F7">
        <w:rPr>
          <w:bCs/>
          <w:sz w:val="28"/>
          <w:szCs w:val="28"/>
        </w:rPr>
        <w:t>Приказ м</w:t>
      </w:r>
      <w:r>
        <w:rPr>
          <w:bCs/>
          <w:sz w:val="28"/>
          <w:szCs w:val="28"/>
        </w:rPr>
        <w:t>инистерства образования РФ от 17.05.2012</w:t>
      </w:r>
      <w:r w:rsidRPr="00CF10F7">
        <w:rPr>
          <w:bCs/>
          <w:sz w:val="28"/>
          <w:szCs w:val="28"/>
        </w:rPr>
        <w:t xml:space="preserve"> № </w:t>
      </w:r>
      <w:r>
        <w:rPr>
          <w:bCs/>
          <w:sz w:val="28"/>
          <w:szCs w:val="28"/>
        </w:rPr>
        <w:t>413</w:t>
      </w:r>
      <w:r w:rsidRPr="00CF10F7">
        <w:rPr>
          <w:bCs/>
          <w:sz w:val="28"/>
          <w:szCs w:val="28"/>
        </w:rPr>
        <w:t xml:space="preserve"> «Об утверждении федерального</w:t>
      </w:r>
      <w:r>
        <w:rPr>
          <w:bCs/>
          <w:sz w:val="28"/>
          <w:szCs w:val="28"/>
        </w:rPr>
        <w:t xml:space="preserve"> </w:t>
      </w:r>
      <w:r w:rsidRPr="00CF10F7">
        <w:rPr>
          <w:bCs/>
          <w:sz w:val="28"/>
          <w:szCs w:val="28"/>
        </w:rPr>
        <w:t xml:space="preserve"> </w:t>
      </w:r>
      <w:r>
        <w:rPr>
          <w:bCs/>
          <w:sz w:val="28"/>
          <w:szCs w:val="28"/>
        </w:rPr>
        <w:t>государственного образовательного стандарта</w:t>
      </w:r>
      <w:r w:rsidRPr="00CF10F7">
        <w:rPr>
          <w:bCs/>
          <w:sz w:val="28"/>
          <w:szCs w:val="28"/>
        </w:rPr>
        <w:t xml:space="preserve"> среднего общего образования» </w:t>
      </w:r>
      <w:r w:rsidRPr="00CF10F7">
        <w:rPr>
          <w:bCs/>
          <w:i/>
          <w:sz w:val="28"/>
          <w:szCs w:val="28"/>
        </w:rPr>
        <w:t>(</w:t>
      </w:r>
      <w:r>
        <w:rPr>
          <w:bCs/>
          <w:i/>
          <w:sz w:val="28"/>
          <w:szCs w:val="28"/>
        </w:rPr>
        <w:t>утвержден приказ Министерства образования  и науки РФ от 30.08</w:t>
      </w:r>
      <w:r w:rsidRPr="00CF10F7">
        <w:rPr>
          <w:bCs/>
          <w:i/>
          <w:sz w:val="28"/>
          <w:szCs w:val="28"/>
        </w:rPr>
        <w:t>.20</w:t>
      </w:r>
      <w:r>
        <w:rPr>
          <w:bCs/>
          <w:i/>
          <w:sz w:val="28"/>
          <w:szCs w:val="28"/>
        </w:rPr>
        <w:t>13 №1015</w:t>
      </w:r>
      <w:r w:rsidRPr="00CF10F7">
        <w:rPr>
          <w:bCs/>
          <w:i/>
          <w:sz w:val="28"/>
          <w:szCs w:val="28"/>
        </w:rPr>
        <w:t>)</w:t>
      </w:r>
    </w:p>
    <w:p w:rsidR="00BA4A88" w:rsidRPr="00F75809" w:rsidRDefault="003A6C3F" w:rsidP="00BA4A88">
      <w:pPr>
        <w:numPr>
          <w:ilvl w:val="0"/>
          <w:numId w:val="27"/>
        </w:numPr>
        <w:tabs>
          <w:tab w:val="left" w:pos="142"/>
          <w:tab w:val="left" w:pos="284"/>
        </w:tabs>
        <w:jc w:val="both"/>
        <w:rPr>
          <w:sz w:val="28"/>
          <w:szCs w:val="28"/>
        </w:rPr>
      </w:pPr>
      <w:hyperlink r:id="rId7" w:history="1">
        <w:r w:rsidR="00BA4A88" w:rsidRPr="00F75809">
          <w:rPr>
            <w:rStyle w:val="af2"/>
            <w:sz w:val="28"/>
            <w:szCs w:val="28"/>
          </w:rPr>
          <w:t xml:space="preserve">Приказ Министерства просвещения РФ от 28.12.2018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p>
    <w:p w:rsidR="00BA4A88" w:rsidRPr="008D28A8" w:rsidRDefault="00BA4A88" w:rsidP="00BA4A88">
      <w:pPr>
        <w:pStyle w:val="20"/>
        <w:numPr>
          <w:ilvl w:val="0"/>
          <w:numId w:val="27"/>
        </w:numPr>
        <w:autoSpaceDE w:val="0"/>
        <w:autoSpaceDN w:val="0"/>
        <w:adjustRightInd w:val="0"/>
        <w:spacing w:after="0" w:line="240" w:lineRule="auto"/>
        <w:jc w:val="both"/>
        <w:rPr>
          <w:rFonts w:ascii="Times New Roman" w:hAnsi="Times New Roman"/>
          <w:i/>
          <w:sz w:val="28"/>
          <w:szCs w:val="28"/>
        </w:rPr>
      </w:pPr>
      <w:r w:rsidRPr="002B7929">
        <w:rPr>
          <w:rFonts w:ascii="Times New Roman" w:hAnsi="Times New Roman"/>
          <w:sz w:val="28"/>
          <w:szCs w:val="28"/>
        </w:rPr>
        <w:t>- Перечень организаций, осуществляющих</w:t>
      </w:r>
      <w:r>
        <w:rPr>
          <w:rFonts w:ascii="Times New Roman" w:hAnsi="Times New Roman"/>
          <w:sz w:val="28"/>
          <w:szCs w:val="28"/>
        </w:rPr>
        <w:t xml:space="preserve"> выпуск </w:t>
      </w:r>
      <w:r w:rsidRPr="002B7929">
        <w:rPr>
          <w:rFonts w:ascii="Times New Roman" w:hAnsi="Times New Roman"/>
          <w:sz w:val="28"/>
          <w:szCs w:val="28"/>
        </w:rPr>
        <w:t xml:space="preserve"> учебных пособий, которые допускаются к использованию </w:t>
      </w:r>
      <w:r>
        <w:rPr>
          <w:rFonts w:ascii="Times New Roman" w:hAnsi="Times New Roman"/>
          <w:sz w:val="28"/>
          <w:szCs w:val="28"/>
        </w:rPr>
        <w:t xml:space="preserve"> при реализации  </w:t>
      </w:r>
      <w:r w:rsidRPr="002B7929">
        <w:rPr>
          <w:rFonts w:ascii="Times New Roman" w:hAnsi="Times New Roman"/>
          <w:sz w:val="28"/>
          <w:szCs w:val="28"/>
        </w:rPr>
        <w:t xml:space="preserve"> имеющих государств</w:t>
      </w:r>
      <w:r>
        <w:rPr>
          <w:rFonts w:ascii="Times New Roman" w:hAnsi="Times New Roman"/>
          <w:sz w:val="28"/>
          <w:szCs w:val="28"/>
        </w:rPr>
        <w:t>енную аккредитацию и  образовательных программ начального</w:t>
      </w:r>
      <w:r w:rsidRPr="002B7929">
        <w:rPr>
          <w:rFonts w:ascii="Times New Roman" w:hAnsi="Times New Roman"/>
          <w:sz w:val="28"/>
          <w:szCs w:val="28"/>
        </w:rPr>
        <w:t xml:space="preserve"> общего</w:t>
      </w:r>
      <w:r>
        <w:rPr>
          <w:rFonts w:ascii="Times New Roman" w:hAnsi="Times New Roman"/>
          <w:sz w:val="28"/>
          <w:szCs w:val="28"/>
        </w:rPr>
        <w:t xml:space="preserve">, основного общего, среднего общего </w:t>
      </w:r>
      <w:r w:rsidRPr="002B7929">
        <w:rPr>
          <w:rFonts w:ascii="Times New Roman" w:hAnsi="Times New Roman"/>
          <w:sz w:val="28"/>
          <w:szCs w:val="28"/>
        </w:rPr>
        <w:t xml:space="preserve"> образования </w:t>
      </w:r>
      <w:r w:rsidRPr="002B7929">
        <w:rPr>
          <w:rFonts w:ascii="Times New Roman" w:hAnsi="Times New Roman"/>
          <w:i/>
          <w:sz w:val="28"/>
          <w:szCs w:val="28"/>
        </w:rPr>
        <w:t>(утвержден приказом Министерства образова</w:t>
      </w:r>
      <w:r>
        <w:rPr>
          <w:rFonts w:ascii="Times New Roman" w:hAnsi="Times New Roman"/>
          <w:i/>
          <w:sz w:val="28"/>
          <w:szCs w:val="28"/>
        </w:rPr>
        <w:t>ния и науки РФ от 09.06.2016г. №699</w:t>
      </w:r>
      <w:r w:rsidRPr="002B7929">
        <w:rPr>
          <w:rFonts w:ascii="Times New Roman" w:hAnsi="Times New Roman"/>
          <w:i/>
          <w:sz w:val="28"/>
          <w:szCs w:val="28"/>
        </w:rPr>
        <w:t>).</w:t>
      </w:r>
    </w:p>
    <w:p w:rsidR="00BA4A88" w:rsidRPr="00CF10F7" w:rsidRDefault="00BA4A88" w:rsidP="00BA4A88">
      <w:pPr>
        <w:widowControl w:val="0"/>
        <w:autoSpaceDE w:val="0"/>
        <w:autoSpaceDN w:val="0"/>
        <w:adjustRightInd w:val="0"/>
        <w:ind w:left="360"/>
        <w:jc w:val="both"/>
        <w:rPr>
          <w:bCs/>
          <w:i/>
          <w:sz w:val="28"/>
          <w:szCs w:val="28"/>
        </w:rPr>
      </w:pPr>
    </w:p>
    <w:p w:rsidR="00BA4A88" w:rsidRDefault="00BA4A88" w:rsidP="00BA4A88">
      <w:pPr>
        <w:widowControl w:val="0"/>
        <w:autoSpaceDE w:val="0"/>
        <w:autoSpaceDN w:val="0"/>
        <w:adjustRightInd w:val="0"/>
        <w:jc w:val="center"/>
        <w:rPr>
          <w:b/>
          <w:bCs/>
          <w:i/>
          <w:sz w:val="28"/>
          <w:szCs w:val="28"/>
        </w:rPr>
      </w:pPr>
    </w:p>
    <w:p w:rsidR="00BA4A88" w:rsidRPr="00CF10F7" w:rsidRDefault="00BA4A88" w:rsidP="00BA4A88">
      <w:pPr>
        <w:widowControl w:val="0"/>
        <w:autoSpaceDE w:val="0"/>
        <w:autoSpaceDN w:val="0"/>
        <w:adjustRightInd w:val="0"/>
        <w:jc w:val="center"/>
        <w:rPr>
          <w:b/>
          <w:bCs/>
          <w:i/>
          <w:sz w:val="28"/>
          <w:szCs w:val="28"/>
        </w:rPr>
      </w:pPr>
      <w:r>
        <w:rPr>
          <w:b/>
          <w:bCs/>
          <w:i/>
          <w:sz w:val="28"/>
          <w:szCs w:val="28"/>
        </w:rPr>
        <w:lastRenderedPageBreak/>
        <w:t>М</w:t>
      </w:r>
      <w:r w:rsidRPr="00CF10F7">
        <w:rPr>
          <w:b/>
          <w:bCs/>
          <w:i/>
          <w:sz w:val="28"/>
          <w:szCs w:val="28"/>
        </w:rPr>
        <w:t>етодические материалы</w:t>
      </w:r>
    </w:p>
    <w:p w:rsidR="00BA4A88" w:rsidRPr="004004CB" w:rsidRDefault="00BA4A88" w:rsidP="00BA4A88">
      <w:pPr>
        <w:pStyle w:val="af3"/>
        <w:jc w:val="both"/>
        <w:rPr>
          <w:rFonts w:ascii="Times New Roman" w:hAnsi="Times New Roman"/>
          <w:sz w:val="28"/>
          <w:szCs w:val="28"/>
        </w:rPr>
      </w:pPr>
      <w:r>
        <w:rPr>
          <w:sz w:val="28"/>
          <w:szCs w:val="28"/>
        </w:rPr>
        <w:t xml:space="preserve">- </w:t>
      </w:r>
      <w:r w:rsidRPr="004004CB">
        <w:rPr>
          <w:rFonts w:ascii="Times New Roman" w:hAnsi="Times New Roman"/>
          <w:sz w:val="28"/>
          <w:szCs w:val="28"/>
        </w:rPr>
        <w:t xml:space="preserve">- </w:t>
      </w:r>
      <w:hyperlink r:id="rId8" w:tgtFrame="_parent" w:history="1">
        <w:r w:rsidRPr="004004CB">
          <w:rPr>
            <w:rStyle w:val="af2"/>
            <w:rFonts w:ascii="Times New Roman" w:hAnsi="Times New Roman"/>
            <w:bCs/>
            <w:sz w:val="28"/>
            <w:szCs w:val="28"/>
          </w:rPr>
          <w:t>Концепция</w:t>
        </w:r>
      </w:hyperlink>
      <w:r w:rsidRPr="004004CB">
        <w:rPr>
          <w:rFonts w:ascii="Times New Roman" w:hAnsi="Times New Roman"/>
          <w:sz w:val="28"/>
          <w:szCs w:val="28"/>
        </w:rPr>
        <w:t xml:space="preserve"> </w:t>
      </w:r>
      <w:hyperlink r:id="rId9" w:tgtFrame="_parent" w:history="1">
        <w:r w:rsidRPr="004004CB">
          <w:rPr>
            <w:rStyle w:val="af2"/>
            <w:rFonts w:ascii="Times New Roman" w:hAnsi="Times New Roman"/>
            <w:bCs/>
            <w:sz w:val="28"/>
            <w:szCs w:val="28"/>
          </w:rPr>
          <w:t xml:space="preserve">развития математического образования </w:t>
        </w:r>
      </w:hyperlink>
      <w:r w:rsidRPr="004004CB">
        <w:rPr>
          <w:rFonts w:ascii="Times New Roman" w:hAnsi="Times New Roman"/>
          <w:sz w:val="28"/>
          <w:szCs w:val="28"/>
        </w:rPr>
        <w:t>в Российской Федерации (утверждена распоряжением Правительства РФ от 24.12.2013г. №2506-р</w:t>
      </w:r>
    </w:p>
    <w:p w:rsidR="00BA4A88" w:rsidRPr="004004CB" w:rsidRDefault="00BA4A88" w:rsidP="00BA4A88">
      <w:pPr>
        <w:pStyle w:val="af3"/>
        <w:jc w:val="both"/>
        <w:rPr>
          <w:rFonts w:ascii="Times New Roman" w:hAnsi="Times New Roman"/>
          <w:bCs/>
          <w:sz w:val="28"/>
          <w:szCs w:val="28"/>
        </w:rPr>
      </w:pPr>
      <w:r w:rsidRPr="004004CB">
        <w:rPr>
          <w:rFonts w:ascii="Times New Roman" w:hAnsi="Times New Roman"/>
          <w:sz w:val="28"/>
          <w:szCs w:val="28"/>
        </w:rPr>
        <w:t xml:space="preserve">- </w:t>
      </w:r>
      <w:r w:rsidRPr="004004CB">
        <w:rPr>
          <w:rFonts w:ascii="Times New Roman" w:hAnsi="Times New Roman"/>
          <w:bCs/>
          <w:sz w:val="28"/>
          <w:szCs w:val="28"/>
        </w:rPr>
        <w:t xml:space="preserve">Историко-культурный стандарт (принят 19 мая 2014 на общем собрании Российского исторического общества); </w:t>
      </w:r>
    </w:p>
    <w:p w:rsidR="00BA4A88" w:rsidRPr="004004CB" w:rsidRDefault="00BA4A88" w:rsidP="00BA4A88">
      <w:pPr>
        <w:pStyle w:val="af3"/>
        <w:jc w:val="both"/>
        <w:rPr>
          <w:rFonts w:ascii="Times New Roman" w:hAnsi="Times New Roman"/>
          <w:sz w:val="28"/>
          <w:szCs w:val="28"/>
        </w:rPr>
      </w:pPr>
      <w:r w:rsidRPr="004004CB">
        <w:rPr>
          <w:rFonts w:ascii="Times New Roman" w:hAnsi="Times New Roman"/>
          <w:sz w:val="28"/>
          <w:szCs w:val="28"/>
        </w:rPr>
        <w:t xml:space="preserve">- </w:t>
      </w:r>
      <w:hyperlink r:id="rId10" w:tgtFrame="_parent" w:history="1">
        <w:r w:rsidRPr="004004CB">
          <w:rPr>
            <w:rStyle w:val="af2"/>
            <w:rFonts w:ascii="Times New Roman" w:hAnsi="Times New Roman"/>
            <w:bCs/>
            <w:sz w:val="28"/>
            <w:szCs w:val="28"/>
          </w:rPr>
          <w:t>Концепция</w:t>
        </w:r>
      </w:hyperlink>
      <w:r w:rsidRPr="004004CB">
        <w:rPr>
          <w:rFonts w:ascii="Times New Roman" w:hAnsi="Times New Roman"/>
          <w:sz w:val="28"/>
          <w:szCs w:val="28"/>
        </w:rPr>
        <w:t xml:space="preserve"> </w:t>
      </w:r>
      <w:hyperlink r:id="rId11" w:tgtFrame="_parent" w:history="1">
        <w:r w:rsidRPr="004004CB">
          <w:rPr>
            <w:rStyle w:val="af2"/>
            <w:rFonts w:ascii="Times New Roman" w:hAnsi="Times New Roman"/>
            <w:bCs/>
            <w:sz w:val="28"/>
            <w:szCs w:val="28"/>
          </w:rPr>
          <w:t xml:space="preserve">преподавания русского языка и литературы </w:t>
        </w:r>
      </w:hyperlink>
      <w:r w:rsidRPr="004004CB">
        <w:rPr>
          <w:rFonts w:ascii="Times New Roman" w:hAnsi="Times New Roman"/>
          <w:sz w:val="28"/>
          <w:szCs w:val="28"/>
        </w:rPr>
        <w:t>в Российской Федерации (утверждена распоряжением Правительства РФ от 09.04.2016г №637-р)</w:t>
      </w:r>
      <w:hyperlink r:id="rId12" w:tgtFrame="_parent" w:history="1">
        <w:r w:rsidRPr="004004CB">
          <w:rPr>
            <w:rStyle w:val="af2"/>
            <w:rFonts w:ascii="Times New Roman" w:hAnsi="Times New Roman"/>
            <w:bCs/>
            <w:sz w:val="28"/>
            <w:szCs w:val="28"/>
          </w:rPr>
          <w:t xml:space="preserve"> </w:t>
        </w:r>
      </w:hyperlink>
    </w:p>
    <w:p w:rsidR="00BA4A88" w:rsidRPr="004004CB" w:rsidRDefault="00BA4A88" w:rsidP="00BA4A88">
      <w:pPr>
        <w:pStyle w:val="af3"/>
        <w:jc w:val="both"/>
        <w:rPr>
          <w:rFonts w:ascii="Times New Roman" w:hAnsi="Times New Roman"/>
          <w:sz w:val="28"/>
          <w:szCs w:val="28"/>
        </w:rPr>
      </w:pPr>
      <w:r w:rsidRPr="004004CB">
        <w:rPr>
          <w:rFonts w:ascii="Times New Roman" w:hAnsi="Times New Roman"/>
          <w:sz w:val="28"/>
          <w:szCs w:val="28"/>
        </w:rPr>
        <w:t xml:space="preserve">- </w:t>
      </w:r>
      <w:hyperlink r:id="rId13" w:tgtFrame="_parent" w:history="1">
        <w:r w:rsidRPr="004004CB">
          <w:rPr>
            <w:rStyle w:val="af2"/>
            <w:rFonts w:ascii="Times New Roman" w:hAnsi="Times New Roman"/>
            <w:bCs/>
            <w:sz w:val="28"/>
            <w:szCs w:val="28"/>
          </w:rPr>
          <w:t>Концепция</w:t>
        </w:r>
      </w:hyperlink>
      <w:r w:rsidRPr="004004CB">
        <w:rPr>
          <w:rFonts w:ascii="Times New Roman" w:hAnsi="Times New Roman"/>
          <w:sz w:val="28"/>
          <w:szCs w:val="28"/>
        </w:rPr>
        <w:t xml:space="preserve"> </w:t>
      </w:r>
      <w:hyperlink r:id="rId14" w:tgtFrame="_parent" w:history="1">
        <w:r w:rsidRPr="004004CB">
          <w:rPr>
            <w:rStyle w:val="af2"/>
            <w:rFonts w:ascii="Times New Roman" w:hAnsi="Times New Roman"/>
            <w:bCs/>
            <w:sz w:val="28"/>
            <w:szCs w:val="28"/>
          </w:rPr>
          <w:t xml:space="preserve">развития школьных информационно-библиотечных центров </w:t>
        </w:r>
      </w:hyperlink>
      <w:r w:rsidRPr="004004CB">
        <w:rPr>
          <w:rFonts w:ascii="Times New Roman" w:hAnsi="Times New Roman"/>
          <w:sz w:val="28"/>
          <w:szCs w:val="28"/>
        </w:rPr>
        <w:t>(приказ Минобрнауки РФ от 15.06.2016 года № 715);</w:t>
      </w:r>
    </w:p>
    <w:p w:rsidR="00BA4A88" w:rsidRPr="004004CB" w:rsidRDefault="00BA4A88" w:rsidP="00BA4A88">
      <w:pPr>
        <w:pStyle w:val="af3"/>
        <w:jc w:val="both"/>
        <w:rPr>
          <w:rFonts w:ascii="Times New Roman" w:hAnsi="Times New Roman"/>
          <w:sz w:val="28"/>
          <w:szCs w:val="28"/>
        </w:rPr>
      </w:pPr>
      <w:r w:rsidRPr="004004CB">
        <w:rPr>
          <w:rFonts w:ascii="Times New Roman" w:hAnsi="Times New Roman"/>
          <w:sz w:val="28"/>
          <w:szCs w:val="28"/>
        </w:rPr>
        <w:t xml:space="preserve">- </w:t>
      </w:r>
      <w:hyperlink r:id="rId15" w:tgtFrame="_parent" w:history="1">
        <w:r w:rsidRPr="004004CB">
          <w:rPr>
            <w:rStyle w:val="af2"/>
            <w:rFonts w:ascii="Times New Roman" w:hAnsi="Times New Roman"/>
            <w:bCs/>
            <w:sz w:val="28"/>
            <w:szCs w:val="28"/>
          </w:rPr>
          <w:t>Концепция</w:t>
        </w:r>
      </w:hyperlink>
      <w:r w:rsidRPr="004004CB">
        <w:rPr>
          <w:rFonts w:ascii="Times New Roman" w:hAnsi="Times New Roman"/>
          <w:sz w:val="28"/>
          <w:szCs w:val="28"/>
        </w:rPr>
        <w:t xml:space="preserve"> </w:t>
      </w:r>
      <w:hyperlink r:id="rId16" w:tgtFrame="_parent" w:history="1">
        <w:r w:rsidRPr="004004CB">
          <w:rPr>
            <w:rStyle w:val="af2"/>
            <w:rFonts w:ascii="Times New Roman" w:hAnsi="Times New Roman"/>
            <w:bCs/>
            <w:sz w:val="28"/>
            <w:szCs w:val="28"/>
          </w:rPr>
          <w:t xml:space="preserve">поддержки детского и юношеского чтения в РФ </w:t>
        </w:r>
      </w:hyperlink>
      <w:r w:rsidRPr="004004CB">
        <w:rPr>
          <w:rFonts w:ascii="Times New Roman" w:hAnsi="Times New Roman"/>
          <w:sz w:val="28"/>
          <w:szCs w:val="28"/>
        </w:rPr>
        <w:t>(Распоряжение Правительства РФ от 03.06. 2017 года № 1155-р).</w:t>
      </w:r>
    </w:p>
    <w:p w:rsidR="00BA4A88" w:rsidRPr="004004CB" w:rsidRDefault="00BA4A88" w:rsidP="00BA4A88">
      <w:pPr>
        <w:pStyle w:val="af3"/>
        <w:jc w:val="both"/>
        <w:rPr>
          <w:rFonts w:ascii="Times New Roman" w:hAnsi="Times New Roman"/>
          <w:sz w:val="28"/>
          <w:szCs w:val="28"/>
        </w:rPr>
      </w:pPr>
      <w:r w:rsidRPr="004004CB">
        <w:rPr>
          <w:rFonts w:ascii="Times New Roman" w:hAnsi="Times New Roman"/>
          <w:b/>
          <w:sz w:val="28"/>
          <w:szCs w:val="28"/>
        </w:rPr>
        <w:t xml:space="preserve"> - </w:t>
      </w:r>
      <w:r w:rsidRPr="004004CB">
        <w:rPr>
          <w:rFonts w:ascii="Times New Roman" w:hAnsi="Times New Roman"/>
          <w:sz w:val="28"/>
          <w:szCs w:val="28"/>
        </w:rPr>
        <w:t>Письмо Минобрнауки России от 25.05.2015 г. №08-761 «Об изучении предметных областей: «Основы религиозных культур и светской этики» и «Основы духовно-нравственной культуры народов России».</w:t>
      </w:r>
    </w:p>
    <w:p w:rsidR="00BA4A88" w:rsidRPr="004004CB" w:rsidRDefault="00BA4A88" w:rsidP="00BA4A88">
      <w:pPr>
        <w:pStyle w:val="af3"/>
        <w:jc w:val="both"/>
        <w:rPr>
          <w:rFonts w:ascii="Times New Roman" w:hAnsi="Times New Roman"/>
          <w:sz w:val="28"/>
          <w:szCs w:val="28"/>
        </w:rPr>
      </w:pPr>
      <w:r w:rsidRPr="004004CB">
        <w:rPr>
          <w:rFonts w:ascii="Times New Roman" w:hAnsi="Times New Roman"/>
          <w:bCs/>
          <w:sz w:val="28"/>
          <w:szCs w:val="28"/>
        </w:rPr>
        <w:t xml:space="preserve"> </w:t>
      </w:r>
      <w:r w:rsidRPr="004004CB">
        <w:rPr>
          <w:rFonts w:ascii="Times New Roman" w:hAnsi="Times New Roman"/>
          <w:sz w:val="28"/>
          <w:szCs w:val="28"/>
        </w:rPr>
        <w:t xml:space="preserve">- </w:t>
      </w:r>
      <w:r w:rsidRPr="004004CB">
        <w:rPr>
          <w:rFonts w:ascii="Times New Roman" w:hAnsi="Times New Roman"/>
          <w:bCs/>
          <w:sz w:val="28"/>
          <w:szCs w:val="28"/>
        </w:rPr>
        <w:t xml:space="preserve">Концепция преподавания предметной области «Искусство» (утверждена решением  Коллегии Министерства просвещения Российской Федерации 24 декабря 2018 года) </w:t>
      </w:r>
    </w:p>
    <w:p w:rsidR="00BA4A88" w:rsidRPr="004004CB" w:rsidRDefault="00BA4A88" w:rsidP="00BA4A88">
      <w:pPr>
        <w:pStyle w:val="af3"/>
        <w:jc w:val="both"/>
        <w:rPr>
          <w:rFonts w:ascii="Times New Roman" w:hAnsi="Times New Roman"/>
          <w:sz w:val="28"/>
          <w:szCs w:val="28"/>
        </w:rPr>
      </w:pPr>
      <w:r w:rsidRPr="004004CB">
        <w:rPr>
          <w:rFonts w:ascii="Times New Roman" w:hAnsi="Times New Roman"/>
          <w:bCs/>
          <w:sz w:val="28"/>
          <w:szCs w:val="28"/>
        </w:rPr>
        <w:t>-  Концепция преподавания предметной области «Технология» (утверждена решением  Коллегии Министерства просвещения Российской Федерации 24 декабря 2018 года)</w:t>
      </w:r>
    </w:p>
    <w:p w:rsidR="00BA4A88" w:rsidRPr="004004CB" w:rsidRDefault="00BA4A88" w:rsidP="00BA4A88">
      <w:pPr>
        <w:pStyle w:val="af3"/>
        <w:jc w:val="both"/>
        <w:rPr>
          <w:rFonts w:ascii="Times New Roman" w:hAnsi="Times New Roman"/>
          <w:sz w:val="28"/>
          <w:szCs w:val="28"/>
        </w:rPr>
      </w:pPr>
      <w:r w:rsidRPr="004004CB">
        <w:rPr>
          <w:rFonts w:ascii="Times New Roman" w:hAnsi="Times New Roman"/>
          <w:bCs/>
          <w:sz w:val="28"/>
          <w:szCs w:val="28"/>
        </w:rPr>
        <w:t xml:space="preserve">- Концепция преподавания учебного предмета «Физическая культура» (утверждена решением  Коллегии Министерства просвещения Российской Федерации 24 декабря 2018 года) </w:t>
      </w:r>
    </w:p>
    <w:p w:rsidR="00BA4A88" w:rsidRPr="004004CB" w:rsidRDefault="00BA4A88" w:rsidP="00BA4A88">
      <w:pPr>
        <w:pStyle w:val="af3"/>
        <w:jc w:val="both"/>
        <w:rPr>
          <w:rFonts w:ascii="Times New Roman" w:hAnsi="Times New Roman"/>
          <w:sz w:val="28"/>
          <w:szCs w:val="28"/>
        </w:rPr>
      </w:pPr>
      <w:r w:rsidRPr="004004CB">
        <w:rPr>
          <w:rFonts w:ascii="Times New Roman" w:hAnsi="Times New Roman"/>
          <w:bCs/>
          <w:sz w:val="28"/>
          <w:szCs w:val="28"/>
        </w:rPr>
        <w:t>- Концепция развития географического образования в Российской Федерации (утверждена решением  Коллегии на коллегии Министерства просвещения Российской Федерации 24 декабря 2018 года</w:t>
      </w:r>
      <w:r w:rsidRPr="004004CB">
        <w:rPr>
          <w:rFonts w:ascii="Times New Roman" w:hAnsi="Times New Roman"/>
          <w:sz w:val="28"/>
          <w:szCs w:val="28"/>
        </w:rPr>
        <w:t xml:space="preserve">) </w:t>
      </w:r>
    </w:p>
    <w:p w:rsidR="00BA4A88" w:rsidRPr="004004CB" w:rsidRDefault="00BA4A88" w:rsidP="00BA4A88">
      <w:pPr>
        <w:pStyle w:val="af3"/>
        <w:jc w:val="both"/>
        <w:rPr>
          <w:rFonts w:ascii="Times New Roman" w:hAnsi="Times New Roman"/>
          <w:sz w:val="28"/>
          <w:szCs w:val="28"/>
        </w:rPr>
      </w:pPr>
      <w:r w:rsidRPr="004004CB">
        <w:rPr>
          <w:rFonts w:ascii="Times New Roman" w:hAnsi="Times New Roman"/>
          <w:bCs/>
          <w:sz w:val="28"/>
          <w:szCs w:val="28"/>
        </w:rPr>
        <w:t xml:space="preserve">- Концепция преподавания учебного предмета «Основы безопасности жизнедеятельности» (утверждена решением  Коллегии Министерства просвещения Российской Федерации 24 декабря 2018 года) </w:t>
      </w:r>
    </w:p>
    <w:p w:rsidR="00BA4A88" w:rsidRPr="004004CB" w:rsidRDefault="00BA4A88" w:rsidP="00BA4A88">
      <w:pPr>
        <w:pStyle w:val="af3"/>
        <w:jc w:val="both"/>
        <w:rPr>
          <w:rFonts w:ascii="Times New Roman" w:hAnsi="Times New Roman"/>
          <w:sz w:val="28"/>
          <w:szCs w:val="28"/>
        </w:rPr>
      </w:pPr>
      <w:r w:rsidRPr="004004CB">
        <w:rPr>
          <w:rFonts w:ascii="Times New Roman" w:hAnsi="Times New Roman"/>
          <w:bCs/>
          <w:sz w:val="28"/>
          <w:szCs w:val="28"/>
        </w:rPr>
        <w:t>- Концепция преподавания учебного предмета «Обществознание»</w:t>
      </w:r>
      <w:r w:rsidRPr="004004CB">
        <w:rPr>
          <w:rFonts w:ascii="Times New Roman" w:hAnsi="Times New Roman"/>
          <w:sz w:val="28"/>
          <w:szCs w:val="28"/>
        </w:rPr>
        <w:t xml:space="preserve"> </w:t>
      </w:r>
      <w:r w:rsidRPr="004004CB">
        <w:rPr>
          <w:rFonts w:ascii="Times New Roman" w:hAnsi="Times New Roman"/>
          <w:bCs/>
          <w:sz w:val="28"/>
          <w:szCs w:val="28"/>
        </w:rPr>
        <w:t xml:space="preserve">(утверждена решением  Коллегии Министерства просвещения Российской Федерации 24 декабря 2018 года) </w:t>
      </w:r>
    </w:p>
    <w:p w:rsidR="00BA4A88" w:rsidRPr="007F7525" w:rsidRDefault="00BA4A88" w:rsidP="00BA4A88">
      <w:pPr>
        <w:widowControl w:val="0"/>
        <w:autoSpaceDE w:val="0"/>
        <w:autoSpaceDN w:val="0"/>
        <w:adjustRightInd w:val="0"/>
        <w:ind w:left="720"/>
        <w:jc w:val="both"/>
        <w:rPr>
          <w:sz w:val="28"/>
          <w:szCs w:val="28"/>
        </w:rPr>
      </w:pPr>
    </w:p>
    <w:p w:rsidR="00BA4A88" w:rsidRPr="00CF10F7" w:rsidRDefault="00BA4A88" w:rsidP="00BA4A88">
      <w:pPr>
        <w:widowControl w:val="0"/>
        <w:autoSpaceDE w:val="0"/>
        <w:autoSpaceDN w:val="0"/>
        <w:adjustRightInd w:val="0"/>
        <w:jc w:val="center"/>
        <w:rPr>
          <w:bCs/>
          <w:sz w:val="28"/>
          <w:szCs w:val="28"/>
        </w:rPr>
      </w:pPr>
      <w:r>
        <w:rPr>
          <w:b/>
          <w:bCs/>
          <w:iCs/>
          <w:sz w:val="28"/>
          <w:szCs w:val="28"/>
        </w:rPr>
        <w:t xml:space="preserve">     </w:t>
      </w:r>
      <w:r w:rsidRPr="00CF10F7">
        <w:rPr>
          <w:b/>
          <w:bCs/>
          <w:iCs/>
          <w:sz w:val="28"/>
          <w:szCs w:val="28"/>
        </w:rPr>
        <w:t>Региональный уровень</w:t>
      </w:r>
    </w:p>
    <w:p w:rsidR="00BA4A88" w:rsidRPr="00CF10F7" w:rsidRDefault="00BA4A88" w:rsidP="00BA4A88">
      <w:pPr>
        <w:numPr>
          <w:ilvl w:val="0"/>
          <w:numId w:val="28"/>
        </w:numPr>
        <w:tabs>
          <w:tab w:val="left" w:pos="993"/>
          <w:tab w:val="left" w:pos="1276"/>
        </w:tabs>
        <w:jc w:val="both"/>
        <w:rPr>
          <w:i/>
          <w:color w:val="000000"/>
          <w:sz w:val="28"/>
          <w:szCs w:val="28"/>
        </w:rPr>
      </w:pPr>
      <w:r w:rsidRPr="00CF10F7">
        <w:rPr>
          <w:color w:val="000000"/>
          <w:sz w:val="28"/>
          <w:szCs w:val="28"/>
        </w:rPr>
        <w:t>Закон Белгородской области «Об образовании в Белгородской области» (</w:t>
      </w:r>
      <w:r w:rsidRPr="00CF10F7">
        <w:rPr>
          <w:i/>
          <w:color w:val="000000"/>
          <w:sz w:val="28"/>
          <w:szCs w:val="28"/>
        </w:rPr>
        <w:t xml:space="preserve">принят Белгородской областной Думой от 31.10.2014 № 314) </w:t>
      </w:r>
    </w:p>
    <w:p w:rsidR="00BA4A88" w:rsidRPr="00CF10F7" w:rsidRDefault="00BA4A88" w:rsidP="00BA4A88">
      <w:pPr>
        <w:widowControl w:val="0"/>
        <w:numPr>
          <w:ilvl w:val="0"/>
          <w:numId w:val="28"/>
        </w:numPr>
        <w:autoSpaceDE w:val="0"/>
        <w:autoSpaceDN w:val="0"/>
        <w:adjustRightInd w:val="0"/>
        <w:jc w:val="both"/>
        <w:rPr>
          <w:bCs/>
          <w:i/>
          <w:sz w:val="28"/>
          <w:szCs w:val="28"/>
        </w:rPr>
      </w:pPr>
      <w:r w:rsidRPr="00CF10F7">
        <w:rPr>
          <w:bCs/>
          <w:sz w:val="28"/>
          <w:szCs w:val="28"/>
        </w:rPr>
        <w:t xml:space="preserve">Закон Белгородской области «Об установлении регионального компонента государственных образовательных стандартов общего образования в Белгородской области» </w:t>
      </w:r>
      <w:r w:rsidRPr="00CF10F7">
        <w:rPr>
          <w:bCs/>
          <w:i/>
          <w:sz w:val="28"/>
          <w:szCs w:val="28"/>
        </w:rPr>
        <w:t>(в редакции законов Белгородской области от 04.06.2009 № 282, от 03.05.2011 № 34);</w:t>
      </w:r>
    </w:p>
    <w:p w:rsidR="00BA4A88" w:rsidRPr="00CF10F7" w:rsidRDefault="00BA4A88" w:rsidP="00BA4A88">
      <w:pPr>
        <w:numPr>
          <w:ilvl w:val="0"/>
          <w:numId w:val="28"/>
        </w:numPr>
        <w:tabs>
          <w:tab w:val="left" w:pos="993"/>
          <w:tab w:val="left" w:pos="1276"/>
        </w:tabs>
        <w:jc w:val="both"/>
        <w:rPr>
          <w:i/>
          <w:color w:val="000000"/>
          <w:sz w:val="28"/>
          <w:szCs w:val="28"/>
        </w:rPr>
      </w:pPr>
      <w:r w:rsidRPr="00CF10F7">
        <w:rPr>
          <w:color w:val="000000"/>
          <w:sz w:val="28"/>
          <w:szCs w:val="28"/>
        </w:rPr>
        <w:t xml:space="preserve">Стратегия развития дошкольного, общего и дополнительного образования Белгородской области на 2013-2020гг. </w:t>
      </w:r>
      <w:r w:rsidRPr="00CF10F7">
        <w:rPr>
          <w:i/>
          <w:color w:val="000000"/>
          <w:sz w:val="28"/>
          <w:szCs w:val="28"/>
        </w:rPr>
        <w:t>(утверждена Постановлением Правительства Белгородской области от 28 октября 2013 года № 431-ПП);</w:t>
      </w:r>
    </w:p>
    <w:p w:rsidR="00BA4A88" w:rsidRDefault="00BA4A88" w:rsidP="00BA4A88">
      <w:pPr>
        <w:pStyle w:val="af3"/>
        <w:tabs>
          <w:tab w:val="left" w:pos="5160"/>
        </w:tabs>
        <w:rPr>
          <w:rFonts w:ascii="Times New Roman" w:hAnsi="Times New Roman"/>
          <w:b/>
          <w:sz w:val="28"/>
          <w:szCs w:val="28"/>
        </w:rPr>
      </w:pPr>
      <w:r>
        <w:rPr>
          <w:rFonts w:ascii="Times New Roman" w:hAnsi="Times New Roman"/>
          <w:b/>
          <w:sz w:val="28"/>
          <w:szCs w:val="28"/>
        </w:rPr>
        <w:t xml:space="preserve">                        </w:t>
      </w:r>
    </w:p>
    <w:p w:rsidR="00BA4A88" w:rsidRDefault="00BA4A88" w:rsidP="00BA4A88">
      <w:pPr>
        <w:pStyle w:val="af3"/>
        <w:tabs>
          <w:tab w:val="left" w:pos="5160"/>
        </w:tabs>
        <w:rPr>
          <w:rFonts w:ascii="Times New Roman" w:hAnsi="Times New Roman"/>
          <w:b/>
          <w:sz w:val="28"/>
          <w:szCs w:val="28"/>
        </w:rPr>
      </w:pPr>
      <w:r>
        <w:rPr>
          <w:rFonts w:ascii="Times New Roman" w:hAnsi="Times New Roman"/>
          <w:b/>
          <w:sz w:val="28"/>
          <w:szCs w:val="28"/>
        </w:rPr>
        <w:lastRenderedPageBreak/>
        <w:t xml:space="preserve">   </w:t>
      </w:r>
      <w:r w:rsidRPr="00274041">
        <w:rPr>
          <w:rFonts w:ascii="Times New Roman" w:hAnsi="Times New Roman"/>
          <w:b/>
          <w:sz w:val="28"/>
          <w:szCs w:val="28"/>
        </w:rPr>
        <w:t>Уровень образовательного учреждения</w:t>
      </w:r>
      <w:r w:rsidRPr="00274041">
        <w:rPr>
          <w:rFonts w:ascii="Times New Roman" w:hAnsi="Times New Roman"/>
          <w:b/>
          <w:sz w:val="28"/>
          <w:szCs w:val="28"/>
        </w:rPr>
        <w:tab/>
      </w:r>
    </w:p>
    <w:p w:rsidR="00BA4A88" w:rsidRPr="002B7929" w:rsidRDefault="00BA4A88" w:rsidP="00BA4A88">
      <w:pPr>
        <w:pStyle w:val="20"/>
        <w:tabs>
          <w:tab w:val="left" w:pos="993"/>
          <w:tab w:val="left" w:pos="1276"/>
        </w:tabs>
        <w:spacing w:after="0" w:line="240" w:lineRule="auto"/>
        <w:ind w:left="360"/>
        <w:jc w:val="both"/>
        <w:rPr>
          <w:rFonts w:ascii="Times New Roman" w:hAnsi="Times New Roman"/>
          <w:sz w:val="28"/>
          <w:szCs w:val="28"/>
        </w:rPr>
      </w:pPr>
      <w:r>
        <w:rPr>
          <w:rFonts w:ascii="NewtonCSanPin" w:hAnsi="NewtonCSanPin" w:cs="NewtonCSanPin"/>
          <w:color w:val="000000"/>
          <w:sz w:val="28"/>
          <w:szCs w:val="28"/>
        </w:rPr>
        <w:t xml:space="preserve">- </w:t>
      </w:r>
      <w:r w:rsidRPr="002B7929">
        <w:rPr>
          <w:rFonts w:ascii="NewtonCSanPin" w:hAnsi="NewtonCSanPin" w:cs="NewtonCSanPin"/>
          <w:color w:val="000000"/>
          <w:sz w:val="28"/>
          <w:szCs w:val="28"/>
        </w:rPr>
        <w:t xml:space="preserve">Устав МБОУ </w:t>
      </w:r>
      <w:r>
        <w:rPr>
          <w:rFonts w:ascii="NewtonCSanPin" w:hAnsi="NewtonCSanPin" w:cs="NewtonCSanPin"/>
          <w:color w:val="000000"/>
          <w:sz w:val="28"/>
          <w:szCs w:val="28"/>
        </w:rPr>
        <w:t>СОШ №48</w:t>
      </w:r>
      <w:r w:rsidRPr="002B7929">
        <w:rPr>
          <w:rFonts w:ascii="NewtonCSanPin" w:hAnsi="NewtonCSanPin" w:cs="NewtonCSanPin"/>
          <w:color w:val="000000"/>
          <w:sz w:val="28"/>
          <w:szCs w:val="28"/>
        </w:rPr>
        <w:t xml:space="preserve">  города Белгорода</w:t>
      </w:r>
    </w:p>
    <w:p w:rsidR="00BA4A88" w:rsidRPr="00A65F03" w:rsidRDefault="00BA4A88" w:rsidP="00A65F03">
      <w:pPr>
        <w:pStyle w:val="20"/>
        <w:tabs>
          <w:tab w:val="left" w:pos="993"/>
          <w:tab w:val="left" w:pos="1276"/>
        </w:tabs>
        <w:spacing w:after="0" w:line="240" w:lineRule="auto"/>
        <w:ind w:left="360"/>
        <w:jc w:val="both"/>
        <w:rPr>
          <w:rFonts w:ascii="Times New Roman" w:hAnsi="Times New Roman"/>
          <w:sz w:val="28"/>
          <w:szCs w:val="28"/>
        </w:rPr>
      </w:pPr>
      <w:r>
        <w:rPr>
          <w:rFonts w:ascii="NewtonCSanPin" w:hAnsi="NewtonCSanPin" w:cs="NewtonCSanPin"/>
          <w:color w:val="000000"/>
          <w:sz w:val="28"/>
          <w:szCs w:val="28"/>
        </w:rPr>
        <w:t xml:space="preserve">- </w:t>
      </w:r>
      <w:r w:rsidRPr="002B7929">
        <w:rPr>
          <w:rFonts w:ascii="NewtonCSanPin" w:hAnsi="NewtonCSanPin" w:cs="NewtonCSanPin"/>
          <w:color w:val="000000"/>
          <w:sz w:val="28"/>
          <w:szCs w:val="28"/>
        </w:rPr>
        <w:t xml:space="preserve">Программа развития МБОУ </w:t>
      </w:r>
      <w:r>
        <w:rPr>
          <w:rFonts w:ascii="NewtonCSanPin" w:hAnsi="NewtonCSanPin" w:cs="NewtonCSanPin"/>
          <w:color w:val="000000"/>
          <w:sz w:val="28"/>
          <w:szCs w:val="28"/>
        </w:rPr>
        <w:t>СОШ №48</w:t>
      </w:r>
      <w:r w:rsidRPr="002B7929">
        <w:rPr>
          <w:rFonts w:ascii="NewtonCSanPin" w:hAnsi="NewtonCSanPin" w:cs="NewtonCSanPin"/>
          <w:color w:val="000000"/>
          <w:sz w:val="28"/>
          <w:szCs w:val="28"/>
        </w:rPr>
        <w:t xml:space="preserve">  города Белгорода</w:t>
      </w:r>
    </w:p>
    <w:p w:rsidR="00BA4A88" w:rsidRPr="002B7929" w:rsidRDefault="00BA4A88" w:rsidP="00BA4A88">
      <w:pPr>
        <w:pStyle w:val="20"/>
        <w:tabs>
          <w:tab w:val="left" w:pos="993"/>
          <w:tab w:val="left" w:pos="1276"/>
        </w:tabs>
        <w:spacing w:after="0" w:line="240" w:lineRule="auto"/>
        <w:ind w:left="360"/>
        <w:jc w:val="both"/>
        <w:rPr>
          <w:rFonts w:ascii="Times New Roman" w:hAnsi="Times New Roman"/>
          <w:sz w:val="28"/>
          <w:szCs w:val="28"/>
        </w:rPr>
      </w:pPr>
      <w:r>
        <w:rPr>
          <w:rFonts w:ascii="NewtonCSanPin" w:hAnsi="NewtonCSanPin" w:cs="NewtonCSanPin"/>
          <w:sz w:val="28"/>
          <w:szCs w:val="28"/>
        </w:rPr>
        <w:t xml:space="preserve">- </w:t>
      </w:r>
      <w:r w:rsidRPr="002B7929">
        <w:rPr>
          <w:rFonts w:ascii="NewtonCSanPin" w:hAnsi="NewtonCSanPin" w:cs="NewtonCSanPin"/>
          <w:sz w:val="28"/>
          <w:szCs w:val="28"/>
        </w:rPr>
        <w:t>Основная образовательная программа основного</w:t>
      </w:r>
      <w:r w:rsidRPr="002B7929">
        <w:rPr>
          <w:rFonts w:ascii="NewtonCSanPin" w:hAnsi="NewtonCSanPin" w:cs="NewtonCSanPin"/>
          <w:color w:val="000000"/>
          <w:sz w:val="28"/>
          <w:szCs w:val="28"/>
        </w:rPr>
        <w:t xml:space="preserve"> общего образования МБОУ </w:t>
      </w:r>
      <w:r>
        <w:rPr>
          <w:rFonts w:ascii="NewtonCSanPin" w:hAnsi="NewtonCSanPin" w:cs="NewtonCSanPin"/>
          <w:color w:val="000000"/>
          <w:sz w:val="28"/>
          <w:szCs w:val="28"/>
        </w:rPr>
        <w:t>СОШ№</w:t>
      </w:r>
      <w:r w:rsidR="00A65F03">
        <w:rPr>
          <w:rFonts w:ascii="NewtonCSanPin" w:hAnsi="NewtonCSanPin" w:cs="NewtonCSanPin"/>
          <w:color w:val="000000"/>
          <w:sz w:val="28"/>
          <w:szCs w:val="28"/>
        </w:rPr>
        <w:t>48</w:t>
      </w:r>
      <w:r w:rsidRPr="002B7929">
        <w:rPr>
          <w:rFonts w:ascii="NewtonCSanPin" w:hAnsi="NewtonCSanPin" w:cs="NewtonCSanPin"/>
          <w:color w:val="000000"/>
          <w:sz w:val="28"/>
          <w:szCs w:val="28"/>
        </w:rPr>
        <w:t xml:space="preserve">  города Белгорода;</w:t>
      </w:r>
    </w:p>
    <w:p w:rsidR="00BA4A88" w:rsidRPr="00AC426F" w:rsidRDefault="00BA4A88" w:rsidP="00BA4A88">
      <w:pPr>
        <w:pStyle w:val="20"/>
        <w:tabs>
          <w:tab w:val="left" w:pos="993"/>
          <w:tab w:val="left" w:pos="1276"/>
        </w:tabs>
        <w:spacing w:after="0" w:line="240" w:lineRule="auto"/>
        <w:ind w:left="360"/>
        <w:jc w:val="both"/>
        <w:rPr>
          <w:rFonts w:ascii="Times New Roman" w:hAnsi="Times New Roman"/>
          <w:sz w:val="28"/>
          <w:szCs w:val="28"/>
        </w:rPr>
      </w:pPr>
      <w:r>
        <w:rPr>
          <w:rFonts w:ascii="Times New Roman" w:hAnsi="Times New Roman"/>
          <w:sz w:val="28"/>
          <w:szCs w:val="28"/>
        </w:rPr>
        <w:t>- Локальные акты МБОУ СОШ №48</w:t>
      </w:r>
      <w:r w:rsidRPr="00AC426F">
        <w:rPr>
          <w:rFonts w:ascii="Times New Roman" w:hAnsi="Times New Roman"/>
          <w:sz w:val="28"/>
          <w:szCs w:val="28"/>
        </w:rPr>
        <w:t xml:space="preserve">  города  Белгорода.   </w:t>
      </w:r>
    </w:p>
    <w:p w:rsidR="00BA4A88" w:rsidRPr="00274041" w:rsidRDefault="00BA4A88" w:rsidP="00BA4A88">
      <w:pPr>
        <w:pStyle w:val="af3"/>
        <w:rPr>
          <w:rFonts w:ascii="Times New Roman" w:hAnsi="Times New Roman"/>
          <w:sz w:val="28"/>
          <w:szCs w:val="28"/>
        </w:rPr>
      </w:pPr>
    </w:p>
    <w:p w:rsidR="00BA4A88" w:rsidRPr="00CF10F7" w:rsidRDefault="00BA4A88" w:rsidP="00BA4A88">
      <w:pPr>
        <w:pStyle w:val="Default"/>
        <w:ind w:firstLine="708"/>
        <w:jc w:val="both"/>
        <w:rPr>
          <w:rFonts w:ascii="Times New Roman" w:hAnsi="Times New Roman" w:cs="Times New Roman"/>
          <w:sz w:val="28"/>
          <w:szCs w:val="28"/>
        </w:rPr>
      </w:pPr>
      <w:r w:rsidRPr="00CF10F7">
        <w:rPr>
          <w:rFonts w:ascii="Times New Roman" w:hAnsi="Times New Roman" w:cs="Times New Roman"/>
          <w:sz w:val="28"/>
          <w:szCs w:val="28"/>
        </w:rPr>
        <w:t xml:space="preserve">Содержание и структура учебного плана среднего общего образования определены </w:t>
      </w:r>
      <w:r>
        <w:rPr>
          <w:rFonts w:ascii="Times New Roman" w:hAnsi="Times New Roman" w:cs="Times New Roman"/>
          <w:sz w:val="28"/>
          <w:szCs w:val="28"/>
        </w:rPr>
        <w:t xml:space="preserve"> с учетом требований</w:t>
      </w:r>
      <w:r w:rsidRPr="00CF10F7">
        <w:rPr>
          <w:rFonts w:ascii="Times New Roman" w:hAnsi="Times New Roman" w:cs="Times New Roman"/>
          <w:sz w:val="28"/>
          <w:szCs w:val="28"/>
        </w:rPr>
        <w:t xml:space="preserve"> федерального государственного образовательного стандарт</w:t>
      </w:r>
      <w:r w:rsidR="00AE3D36">
        <w:rPr>
          <w:rFonts w:ascii="Times New Roman" w:hAnsi="Times New Roman" w:cs="Times New Roman"/>
          <w:sz w:val="28"/>
          <w:szCs w:val="28"/>
        </w:rPr>
        <w:t>а среднего общего образования</w:t>
      </w:r>
      <w:r w:rsidRPr="00CF10F7">
        <w:rPr>
          <w:rFonts w:ascii="Times New Roman" w:hAnsi="Times New Roman" w:cs="Times New Roman"/>
          <w:sz w:val="28"/>
          <w:szCs w:val="28"/>
        </w:rPr>
        <w:t>, целями, задачами и спецификой образоват</w:t>
      </w:r>
      <w:r>
        <w:rPr>
          <w:rFonts w:ascii="Times New Roman" w:hAnsi="Times New Roman" w:cs="Times New Roman"/>
          <w:sz w:val="28"/>
          <w:szCs w:val="28"/>
        </w:rPr>
        <w:t>ельной деятельности МБОУ СОШ №48</w:t>
      </w:r>
      <w:r w:rsidRPr="00CF10F7">
        <w:rPr>
          <w:rFonts w:ascii="Times New Roman" w:hAnsi="Times New Roman" w:cs="Times New Roman"/>
          <w:sz w:val="28"/>
          <w:szCs w:val="28"/>
        </w:rPr>
        <w:t xml:space="preserve"> г. Белгорода, сформулированными в Уставе, основной образовательной программе среднего общего образования, годовом, программе развития.</w:t>
      </w:r>
    </w:p>
    <w:p w:rsidR="00BA4A88" w:rsidRPr="00CF10F7" w:rsidRDefault="00BA4A88" w:rsidP="00BA4A88">
      <w:pPr>
        <w:pStyle w:val="Default"/>
        <w:ind w:firstLine="708"/>
        <w:jc w:val="both"/>
        <w:rPr>
          <w:rFonts w:ascii="Times New Roman" w:hAnsi="Times New Roman" w:cs="Times New Roman"/>
          <w:color w:val="auto"/>
          <w:sz w:val="28"/>
          <w:szCs w:val="28"/>
        </w:rPr>
      </w:pPr>
      <w:r w:rsidRPr="00CF10F7">
        <w:rPr>
          <w:rFonts w:ascii="Times New Roman" w:hAnsi="Times New Roman" w:cs="Times New Roman"/>
          <w:color w:val="auto"/>
          <w:sz w:val="28"/>
          <w:szCs w:val="28"/>
        </w:rPr>
        <w:t xml:space="preserve">Образовательная деятельность на уровне среднего </w:t>
      </w:r>
      <w:r>
        <w:rPr>
          <w:rFonts w:ascii="Times New Roman" w:hAnsi="Times New Roman" w:cs="Times New Roman"/>
          <w:color w:val="auto"/>
          <w:sz w:val="28"/>
          <w:szCs w:val="28"/>
        </w:rPr>
        <w:t>общего образования МБОУ СОШ №48</w:t>
      </w:r>
      <w:r w:rsidRPr="00CF10F7">
        <w:rPr>
          <w:rFonts w:ascii="Times New Roman" w:hAnsi="Times New Roman" w:cs="Times New Roman"/>
          <w:color w:val="auto"/>
          <w:sz w:val="28"/>
          <w:szCs w:val="28"/>
        </w:rPr>
        <w:t xml:space="preserve"> осуществляется в режиме пятидневной учебной недели.</w:t>
      </w:r>
    </w:p>
    <w:p w:rsidR="00BA4A88" w:rsidRPr="008929CA" w:rsidRDefault="00BA4A88" w:rsidP="00BA4A88">
      <w:pPr>
        <w:pStyle w:val="Default"/>
        <w:ind w:left="360"/>
        <w:jc w:val="center"/>
        <w:rPr>
          <w:rFonts w:ascii="Times New Roman" w:hAnsi="Times New Roman" w:cs="Times New Roman"/>
          <w:b/>
          <w:bCs/>
          <w:sz w:val="28"/>
          <w:szCs w:val="28"/>
        </w:rPr>
      </w:pPr>
      <w:r w:rsidRPr="008929CA">
        <w:rPr>
          <w:rFonts w:ascii="Times New Roman" w:hAnsi="Times New Roman" w:cs="Times New Roman"/>
          <w:b/>
          <w:bCs/>
          <w:sz w:val="28"/>
          <w:szCs w:val="28"/>
        </w:rPr>
        <w:t>1.2. Особенности учебного плана среднего общего образования</w:t>
      </w:r>
    </w:p>
    <w:p w:rsidR="00AE3D36" w:rsidRDefault="00BA4A88" w:rsidP="00BA4A88">
      <w:pPr>
        <w:pStyle w:val="Default"/>
        <w:ind w:firstLine="360"/>
        <w:jc w:val="both"/>
        <w:rPr>
          <w:rFonts w:ascii="Times New Roman" w:hAnsi="Times New Roman" w:cs="Times New Roman"/>
          <w:sz w:val="28"/>
          <w:szCs w:val="28"/>
        </w:rPr>
      </w:pPr>
      <w:r>
        <w:rPr>
          <w:rFonts w:ascii="Times New Roman" w:hAnsi="Times New Roman" w:cs="Times New Roman"/>
          <w:sz w:val="26"/>
          <w:szCs w:val="26"/>
        </w:rPr>
        <w:tab/>
      </w:r>
      <w:r w:rsidRPr="000B75E6">
        <w:rPr>
          <w:rFonts w:ascii="Times New Roman" w:hAnsi="Times New Roman" w:cs="Times New Roman"/>
          <w:sz w:val="28"/>
          <w:szCs w:val="28"/>
        </w:rPr>
        <w:t>На уровне среднего</w:t>
      </w:r>
      <w:r>
        <w:rPr>
          <w:rFonts w:ascii="Times New Roman" w:hAnsi="Times New Roman" w:cs="Times New Roman"/>
          <w:sz w:val="28"/>
          <w:szCs w:val="28"/>
        </w:rPr>
        <w:t xml:space="preserve"> общего образования МБОУ СОШ №48 в 202</w:t>
      </w:r>
      <w:r w:rsidR="00AE3D36">
        <w:rPr>
          <w:rFonts w:ascii="Times New Roman" w:hAnsi="Times New Roman" w:cs="Times New Roman"/>
          <w:sz w:val="28"/>
          <w:szCs w:val="28"/>
        </w:rPr>
        <w:t>2</w:t>
      </w:r>
      <w:r>
        <w:rPr>
          <w:rFonts w:ascii="Times New Roman" w:hAnsi="Times New Roman" w:cs="Times New Roman"/>
          <w:sz w:val="28"/>
          <w:szCs w:val="28"/>
        </w:rPr>
        <w:t>-202</w:t>
      </w:r>
      <w:r w:rsidR="00AE3D36">
        <w:rPr>
          <w:rFonts w:ascii="Times New Roman" w:hAnsi="Times New Roman" w:cs="Times New Roman"/>
          <w:sz w:val="28"/>
          <w:szCs w:val="28"/>
        </w:rPr>
        <w:t>3</w:t>
      </w:r>
      <w:r>
        <w:rPr>
          <w:rFonts w:ascii="Times New Roman" w:hAnsi="Times New Roman" w:cs="Times New Roman"/>
          <w:sz w:val="28"/>
          <w:szCs w:val="28"/>
        </w:rPr>
        <w:t xml:space="preserve"> учебном году функционируют 10-а,10-б</w:t>
      </w:r>
      <w:r w:rsidR="00AE3D36">
        <w:rPr>
          <w:rFonts w:ascii="Times New Roman" w:hAnsi="Times New Roman" w:cs="Times New Roman"/>
          <w:sz w:val="28"/>
          <w:szCs w:val="28"/>
        </w:rPr>
        <w:t>, 11-а и 11-б классы,</w:t>
      </w:r>
      <w:r w:rsidR="00A65F03">
        <w:rPr>
          <w:rFonts w:ascii="Times New Roman" w:hAnsi="Times New Roman" w:cs="Times New Roman"/>
          <w:sz w:val="28"/>
          <w:szCs w:val="28"/>
        </w:rPr>
        <w:t xml:space="preserve"> в</w:t>
      </w:r>
      <w:r w:rsidR="00AE3D36">
        <w:rPr>
          <w:rFonts w:ascii="Times New Roman" w:hAnsi="Times New Roman" w:cs="Times New Roman"/>
          <w:sz w:val="28"/>
          <w:szCs w:val="28"/>
        </w:rPr>
        <w:t xml:space="preserve"> которых реализуе</w:t>
      </w:r>
      <w:r>
        <w:rPr>
          <w:rFonts w:ascii="Times New Roman" w:hAnsi="Times New Roman" w:cs="Times New Roman"/>
          <w:sz w:val="28"/>
          <w:szCs w:val="28"/>
        </w:rPr>
        <w:t xml:space="preserve">тся </w:t>
      </w:r>
      <w:r w:rsidR="00AE3D36">
        <w:rPr>
          <w:rFonts w:ascii="Times New Roman" w:hAnsi="Times New Roman" w:cs="Times New Roman"/>
          <w:sz w:val="28"/>
          <w:szCs w:val="28"/>
        </w:rPr>
        <w:t>универсальный</w:t>
      </w:r>
      <w:r>
        <w:rPr>
          <w:rFonts w:ascii="Times New Roman" w:hAnsi="Times New Roman" w:cs="Times New Roman"/>
          <w:sz w:val="28"/>
          <w:szCs w:val="28"/>
        </w:rPr>
        <w:t xml:space="preserve"> учебны</w:t>
      </w:r>
      <w:r w:rsidR="00AE3D36">
        <w:rPr>
          <w:rFonts w:ascii="Times New Roman" w:hAnsi="Times New Roman" w:cs="Times New Roman"/>
          <w:sz w:val="28"/>
          <w:szCs w:val="28"/>
        </w:rPr>
        <w:t>й</w:t>
      </w:r>
      <w:r>
        <w:rPr>
          <w:rFonts w:ascii="Times New Roman" w:hAnsi="Times New Roman" w:cs="Times New Roman"/>
          <w:sz w:val="28"/>
          <w:szCs w:val="28"/>
        </w:rPr>
        <w:t xml:space="preserve"> </w:t>
      </w:r>
      <w:r w:rsidR="00AE3D36">
        <w:rPr>
          <w:rFonts w:ascii="Times New Roman" w:hAnsi="Times New Roman" w:cs="Times New Roman"/>
          <w:sz w:val="28"/>
          <w:szCs w:val="28"/>
        </w:rPr>
        <w:t>профиль. Обучение проводится по индивидуальным учебным планам.</w:t>
      </w:r>
      <w:r>
        <w:rPr>
          <w:rFonts w:ascii="Times New Roman" w:hAnsi="Times New Roman" w:cs="Times New Roman"/>
          <w:sz w:val="28"/>
          <w:szCs w:val="28"/>
        </w:rPr>
        <w:t xml:space="preserve"> </w:t>
      </w:r>
    </w:p>
    <w:p w:rsidR="00BA4A88" w:rsidRPr="000B75E6" w:rsidRDefault="00BA4A88" w:rsidP="00BA4A88">
      <w:pPr>
        <w:pStyle w:val="Default"/>
        <w:ind w:firstLine="360"/>
        <w:jc w:val="both"/>
        <w:rPr>
          <w:rFonts w:ascii="Times New Roman" w:hAnsi="Times New Roman" w:cs="Times New Roman"/>
          <w:sz w:val="28"/>
          <w:szCs w:val="28"/>
        </w:rPr>
      </w:pPr>
      <w:r w:rsidRPr="000B75E6">
        <w:rPr>
          <w:rFonts w:ascii="Times New Roman" w:hAnsi="Times New Roman" w:cs="Times New Roman"/>
          <w:sz w:val="28"/>
          <w:szCs w:val="28"/>
        </w:rPr>
        <w:t>Наполняемость федерального компонента учебного плана определена составом учебных предметов базисного учебного плана и перспективного учебного плана основной образовательной программы среднего</w:t>
      </w:r>
      <w:r>
        <w:rPr>
          <w:rFonts w:ascii="Times New Roman" w:hAnsi="Times New Roman" w:cs="Times New Roman"/>
          <w:sz w:val="28"/>
          <w:szCs w:val="28"/>
        </w:rPr>
        <w:t xml:space="preserve"> общего образования МБОУ СОШ №48</w:t>
      </w:r>
      <w:r w:rsidRPr="000B75E6">
        <w:rPr>
          <w:rFonts w:ascii="Times New Roman" w:hAnsi="Times New Roman" w:cs="Times New Roman"/>
          <w:sz w:val="28"/>
          <w:szCs w:val="28"/>
        </w:rPr>
        <w:t>, обеспечивающей реализацию Ф</w:t>
      </w:r>
      <w:r w:rsidR="00AE3D36">
        <w:rPr>
          <w:rFonts w:ascii="Times New Roman" w:hAnsi="Times New Roman" w:cs="Times New Roman"/>
          <w:sz w:val="28"/>
          <w:szCs w:val="28"/>
        </w:rPr>
        <w:t>ГОС.</w:t>
      </w:r>
      <w:r w:rsidRPr="000B75E6">
        <w:rPr>
          <w:rFonts w:ascii="Times New Roman" w:hAnsi="Times New Roman" w:cs="Times New Roman"/>
          <w:sz w:val="28"/>
          <w:szCs w:val="28"/>
        </w:rPr>
        <w:t xml:space="preserve"> </w:t>
      </w:r>
    </w:p>
    <w:p w:rsidR="00BA4A88" w:rsidRPr="000B75E6" w:rsidRDefault="00BA4A88" w:rsidP="00BA4A88">
      <w:pPr>
        <w:pStyle w:val="Default"/>
        <w:ind w:firstLine="360"/>
        <w:jc w:val="both"/>
        <w:rPr>
          <w:rFonts w:ascii="Times New Roman" w:hAnsi="Times New Roman" w:cs="Times New Roman"/>
          <w:sz w:val="28"/>
          <w:szCs w:val="28"/>
        </w:rPr>
      </w:pPr>
      <w:r>
        <w:rPr>
          <w:rFonts w:ascii="Times New Roman" w:hAnsi="Times New Roman" w:cs="Times New Roman"/>
          <w:sz w:val="28"/>
          <w:szCs w:val="28"/>
        </w:rPr>
        <w:t>В учебном плане на 202</w:t>
      </w:r>
      <w:r w:rsidR="00AE3D36">
        <w:rPr>
          <w:rFonts w:ascii="Times New Roman" w:hAnsi="Times New Roman" w:cs="Times New Roman"/>
          <w:sz w:val="28"/>
          <w:szCs w:val="28"/>
        </w:rPr>
        <w:t>2</w:t>
      </w:r>
      <w:r>
        <w:rPr>
          <w:rFonts w:ascii="Times New Roman" w:hAnsi="Times New Roman" w:cs="Times New Roman"/>
          <w:sz w:val="28"/>
          <w:szCs w:val="28"/>
        </w:rPr>
        <w:t>-202</w:t>
      </w:r>
      <w:r w:rsidR="00AE3D36">
        <w:rPr>
          <w:rFonts w:ascii="Times New Roman" w:hAnsi="Times New Roman" w:cs="Times New Roman"/>
          <w:sz w:val="28"/>
          <w:szCs w:val="28"/>
        </w:rPr>
        <w:t>3</w:t>
      </w:r>
      <w:r w:rsidRPr="000B75E6">
        <w:rPr>
          <w:rFonts w:ascii="Times New Roman" w:hAnsi="Times New Roman" w:cs="Times New Roman"/>
          <w:sz w:val="28"/>
          <w:szCs w:val="28"/>
        </w:rPr>
        <w:t xml:space="preserve"> учебный год федеральный компонент учебного плана основной образовательной программы среднего общего образ</w:t>
      </w:r>
      <w:r>
        <w:rPr>
          <w:rFonts w:ascii="Times New Roman" w:hAnsi="Times New Roman" w:cs="Times New Roman"/>
          <w:sz w:val="28"/>
          <w:szCs w:val="28"/>
        </w:rPr>
        <w:t>ования МБОУ СОШ №48</w:t>
      </w:r>
      <w:r w:rsidRPr="000B75E6">
        <w:rPr>
          <w:rFonts w:ascii="Times New Roman" w:hAnsi="Times New Roman" w:cs="Times New Roman"/>
          <w:sz w:val="28"/>
          <w:szCs w:val="28"/>
        </w:rPr>
        <w:t xml:space="preserve"> г. Белгорода сохранен в полном объёме.</w:t>
      </w:r>
    </w:p>
    <w:p w:rsidR="00BA4A88" w:rsidRPr="0077609A" w:rsidRDefault="00AE3D36" w:rsidP="00BA4A88">
      <w:pPr>
        <w:pStyle w:val="af3"/>
        <w:jc w:val="both"/>
        <w:rPr>
          <w:rFonts w:ascii="Times New Roman" w:hAnsi="Times New Roman"/>
          <w:sz w:val="28"/>
          <w:szCs w:val="28"/>
        </w:rPr>
      </w:pPr>
      <w:r>
        <w:rPr>
          <w:rFonts w:ascii="Times New Roman" w:hAnsi="Times New Roman"/>
          <w:sz w:val="28"/>
          <w:szCs w:val="28"/>
        </w:rPr>
        <w:t xml:space="preserve">    </w:t>
      </w:r>
      <w:r w:rsidR="00BA4A88" w:rsidRPr="000B75E6">
        <w:rPr>
          <w:rFonts w:ascii="Times New Roman" w:hAnsi="Times New Roman"/>
          <w:sz w:val="28"/>
          <w:szCs w:val="28"/>
        </w:rPr>
        <w:t>Учебный план сре</w:t>
      </w:r>
      <w:r w:rsidR="00BA4A88">
        <w:rPr>
          <w:rFonts w:ascii="Times New Roman" w:hAnsi="Times New Roman"/>
          <w:sz w:val="28"/>
          <w:szCs w:val="28"/>
        </w:rPr>
        <w:t>днего общего образования на 202</w:t>
      </w:r>
      <w:r>
        <w:rPr>
          <w:rFonts w:ascii="Times New Roman" w:hAnsi="Times New Roman"/>
          <w:sz w:val="28"/>
          <w:szCs w:val="28"/>
        </w:rPr>
        <w:t>2</w:t>
      </w:r>
      <w:r w:rsidR="00BA4A88">
        <w:rPr>
          <w:rFonts w:ascii="Times New Roman" w:hAnsi="Times New Roman"/>
          <w:sz w:val="28"/>
          <w:szCs w:val="28"/>
        </w:rPr>
        <w:t>-202</w:t>
      </w:r>
      <w:r>
        <w:rPr>
          <w:rFonts w:ascii="Times New Roman" w:hAnsi="Times New Roman"/>
          <w:sz w:val="28"/>
          <w:szCs w:val="28"/>
        </w:rPr>
        <w:t>3</w:t>
      </w:r>
      <w:r w:rsidR="00BA4A88" w:rsidRPr="000B75E6">
        <w:rPr>
          <w:rFonts w:ascii="Times New Roman" w:hAnsi="Times New Roman"/>
          <w:sz w:val="28"/>
          <w:szCs w:val="28"/>
        </w:rPr>
        <w:t xml:space="preserve"> учебный год</w:t>
      </w:r>
      <w:r w:rsidR="00BA4A88">
        <w:rPr>
          <w:rFonts w:ascii="Times New Roman" w:hAnsi="Times New Roman"/>
          <w:sz w:val="28"/>
          <w:szCs w:val="28"/>
        </w:rPr>
        <w:t xml:space="preserve"> в 10-</w:t>
      </w:r>
      <w:r>
        <w:rPr>
          <w:rFonts w:ascii="Times New Roman" w:hAnsi="Times New Roman"/>
          <w:sz w:val="28"/>
          <w:szCs w:val="28"/>
        </w:rPr>
        <w:t>11-</w:t>
      </w:r>
      <w:r w:rsidR="00BA4A88">
        <w:rPr>
          <w:rFonts w:ascii="Times New Roman" w:hAnsi="Times New Roman"/>
          <w:sz w:val="28"/>
          <w:szCs w:val="28"/>
        </w:rPr>
        <w:t>м  классах направлен на реализацию ФГОС.</w:t>
      </w:r>
      <w:r w:rsidR="00BA4A88" w:rsidRPr="0077609A">
        <w:rPr>
          <w:rFonts w:ascii="Times New Roman" w:hAnsi="Times New Roman"/>
          <w:sz w:val="28"/>
          <w:szCs w:val="28"/>
        </w:rPr>
        <w:t xml:space="preserve"> </w:t>
      </w:r>
      <w:r w:rsidR="00BA4A88" w:rsidRPr="00F90BCF">
        <w:rPr>
          <w:rFonts w:ascii="Times New Roman" w:hAnsi="Times New Roman"/>
          <w:sz w:val="28"/>
          <w:szCs w:val="28"/>
        </w:rPr>
        <w:t>При этом учебный план содерж</w:t>
      </w:r>
      <w:r>
        <w:rPr>
          <w:rFonts w:ascii="Times New Roman" w:hAnsi="Times New Roman"/>
          <w:sz w:val="28"/>
          <w:szCs w:val="28"/>
        </w:rPr>
        <w:t>ит</w:t>
      </w:r>
      <w:r w:rsidR="00BA4A88" w:rsidRPr="00F90BCF">
        <w:rPr>
          <w:rFonts w:ascii="Times New Roman" w:hAnsi="Times New Roman"/>
          <w:sz w:val="28"/>
          <w:szCs w:val="28"/>
        </w:rPr>
        <w:t xml:space="preserve"> не менее 11(12) учебных предметов и </w:t>
      </w:r>
      <w:r w:rsidR="00BA4A88" w:rsidRPr="0077609A">
        <w:rPr>
          <w:rFonts w:ascii="Times New Roman" w:hAnsi="Times New Roman"/>
          <w:sz w:val="28"/>
          <w:szCs w:val="28"/>
        </w:rPr>
        <w:t>предусматрива</w:t>
      </w:r>
      <w:r>
        <w:rPr>
          <w:rFonts w:ascii="Times New Roman" w:hAnsi="Times New Roman"/>
          <w:sz w:val="28"/>
          <w:szCs w:val="28"/>
        </w:rPr>
        <w:t>ет</w:t>
      </w:r>
      <w:r w:rsidR="00BA4A88" w:rsidRPr="0077609A">
        <w:rPr>
          <w:rFonts w:ascii="Times New Roman" w:hAnsi="Times New Roman"/>
          <w:sz w:val="28"/>
          <w:szCs w:val="28"/>
        </w:rPr>
        <w:t xml:space="preserve"> изучение не менее одного учебного предмета из каждой предметной области, определенной стандартом. </w:t>
      </w:r>
    </w:p>
    <w:p w:rsidR="00BA4A88" w:rsidRPr="00F90BCF" w:rsidRDefault="00BA4A88" w:rsidP="00BA4A88">
      <w:pPr>
        <w:pStyle w:val="af3"/>
        <w:jc w:val="both"/>
        <w:rPr>
          <w:rFonts w:ascii="Times New Roman" w:hAnsi="Times New Roman"/>
          <w:sz w:val="28"/>
          <w:szCs w:val="28"/>
        </w:rPr>
      </w:pPr>
      <w:r w:rsidRPr="0077609A">
        <w:rPr>
          <w:rFonts w:ascii="Times New Roman" w:hAnsi="Times New Roman"/>
          <w:bCs/>
          <w:sz w:val="28"/>
          <w:szCs w:val="28"/>
        </w:rPr>
        <w:t>Учебный план</w:t>
      </w:r>
      <w:r>
        <w:rPr>
          <w:rFonts w:ascii="Times New Roman" w:hAnsi="Times New Roman"/>
          <w:bCs/>
          <w:sz w:val="28"/>
          <w:szCs w:val="28"/>
        </w:rPr>
        <w:t xml:space="preserve"> универсального</w:t>
      </w:r>
      <w:r w:rsidRPr="0077609A">
        <w:rPr>
          <w:rFonts w:ascii="Times New Roman" w:hAnsi="Times New Roman"/>
          <w:bCs/>
          <w:sz w:val="28"/>
          <w:szCs w:val="28"/>
        </w:rPr>
        <w:t xml:space="preserve"> профиля обучения </w:t>
      </w:r>
      <w:r>
        <w:rPr>
          <w:rFonts w:ascii="Times New Roman" w:hAnsi="Times New Roman"/>
          <w:bCs/>
          <w:sz w:val="28"/>
          <w:szCs w:val="28"/>
        </w:rPr>
        <w:t>содержит</w:t>
      </w:r>
      <w:r w:rsidRPr="0077609A">
        <w:rPr>
          <w:rFonts w:ascii="Times New Roman" w:hAnsi="Times New Roman"/>
          <w:bCs/>
          <w:sz w:val="28"/>
          <w:szCs w:val="28"/>
        </w:rPr>
        <w:t xml:space="preserve"> </w:t>
      </w:r>
      <w:r>
        <w:rPr>
          <w:rFonts w:ascii="Times New Roman" w:hAnsi="Times New Roman"/>
          <w:bCs/>
          <w:sz w:val="28"/>
          <w:szCs w:val="28"/>
        </w:rPr>
        <w:t>4</w:t>
      </w:r>
      <w:r w:rsidRPr="0077609A">
        <w:rPr>
          <w:rFonts w:ascii="Times New Roman" w:hAnsi="Times New Roman"/>
          <w:bCs/>
          <w:sz w:val="28"/>
          <w:szCs w:val="28"/>
        </w:rPr>
        <w:t xml:space="preserve"> учебных предметов на углубленном уровне изучения</w:t>
      </w:r>
      <w:r w:rsidRPr="00F90BCF">
        <w:rPr>
          <w:rFonts w:ascii="Times New Roman" w:hAnsi="Times New Roman"/>
          <w:sz w:val="28"/>
          <w:szCs w:val="28"/>
        </w:rPr>
        <w:t xml:space="preserve"> из соответствующей профилю обучения предметной области и (или) смежной с ней предметной области</w:t>
      </w:r>
      <w:r>
        <w:rPr>
          <w:rFonts w:ascii="Times New Roman" w:hAnsi="Times New Roman"/>
          <w:sz w:val="28"/>
          <w:szCs w:val="28"/>
        </w:rPr>
        <w:t>.</w:t>
      </w:r>
    </w:p>
    <w:p w:rsidR="00BA4A88" w:rsidRPr="0077609A" w:rsidRDefault="00BA4A88" w:rsidP="00BA4A88">
      <w:pPr>
        <w:pStyle w:val="ad"/>
        <w:numPr>
          <w:ilvl w:val="0"/>
          <w:numId w:val="30"/>
        </w:numPr>
        <w:spacing w:before="100" w:beforeAutospacing="1" w:after="100" w:afterAutospacing="1" w:line="240" w:lineRule="auto"/>
        <w:rPr>
          <w:rFonts w:ascii="Times New Roman" w:hAnsi="Times New Roman"/>
          <w:sz w:val="28"/>
          <w:szCs w:val="28"/>
        </w:rPr>
      </w:pPr>
      <w:r w:rsidRPr="0077609A">
        <w:rPr>
          <w:rFonts w:ascii="Times New Roman" w:hAnsi="Times New Roman"/>
          <w:sz w:val="28"/>
          <w:szCs w:val="28"/>
        </w:rPr>
        <w:t>Русский язык и литература</w:t>
      </w:r>
    </w:p>
    <w:p w:rsidR="00BA4A88" w:rsidRPr="0077609A" w:rsidRDefault="00BA4A88" w:rsidP="00BA4A88">
      <w:pPr>
        <w:pStyle w:val="ad"/>
        <w:numPr>
          <w:ilvl w:val="0"/>
          <w:numId w:val="30"/>
        </w:numPr>
        <w:spacing w:before="100" w:beforeAutospacing="1" w:after="100" w:afterAutospacing="1" w:line="240" w:lineRule="auto"/>
        <w:rPr>
          <w:rFonts w:ascii="Times New Roman" w:hAnsi="Times New Roman"/>
          <w:sz w:val="28"/>
          <w:szCs w:val="28"/>
        </w:rPr>
      </w:pPr>
      <w:r w:rsidRPr="0077609A">
        <w:rPr>
          <w:rFonts w:ascii="Times New Roman" w:hAnsi="Times New Roman"/>
          <w:sz w:val="28"/>
          <w:szCs w:val="28"/>
        </w:rPr>
        <w:t>Родной язык и литература</w:t>
      </w:r>
    </w:p>
    <w:p w:rsidR="00BA4A88" w:rsidRPr="0077609A" w:rsidRDefault="00BA4A88" w:rsidP="00BA4A88">
      <w:pPr>
        <w:pStyle w:val="ad"/>
        <w:numPr>
          <w:ilvl w:val="0"/>
          <w:numId w:val="30"/>
        </w:numPr>
        <w:spacing w:before="100" w:beforeAutospacing="1" w:after="100" w:afterAutospacing="1" w:line="240" w:lineRule="auto"/>
        <w:rPr>
          <w:rFonts w:ascii="Times New Roman" w:hAnsi="Times New Roman"/>
          <w:sz w:val="28"/>
          <w:szCs w:val="28"/>
        </w:rPr>
      </w:pPr>
      <w:r w:rsidRPr="0077609A">
        <w:rPr>
          <w:rFonts w:ascii="Times New Roman" w:hAnsi="Times New Roman"/>
          <w:sz w:val="28"/>
          <w:szCs w:val="28"/>
        </w:rPr>
        <w:t>Иностранные языки</w:t>
      </w:r>
    </w:p>
    <w:p w:rsidR="00BA4A88" w:rsidRPr="0077609A" w:rsidRDefault="00BA4A88" w:rsidP="00BA4A88">
      <w:pPr>
        <w:pStyle w:val="ad"/>
        <w:numPr>
          <w:ilvl w:val="0"/>
          <w:numId w:val="30"/>
        </w:numPr>
        <w:spacing w:before="100" w:beforeAutospacing="1" w:after="100" w:afterAutospacing="1" w:line="240" w:lineRule="auto"/>
        <w:rPr>
          <w:rFonts w:ascii="Times New Roman" w:hAnsi="Times New Roman"/>
          <w:sz w:val="28"/>
          <w:szCs w:val="28"/>
        </w:rPr>
      </w:pPr>
      <w:r w:rsidRPr="0077609A">
        <w:rPr>
          <w:rFonts w:ascii="Times New Roman" w:hAnsi="Times New Roman"/>
          <w:sz w:val="28"/>
          <w:szCs w:val="28"/>
        </w:rPr>
        <w:t>Общественные науки</w:t>
      </w:r>
    </w:p>
    <w:p w:rsidR="00BA4A88" w:rsidRPr="0077609A" w:rsidRDefault="00BA4A88" w:rsidP="00BA4A88">
      <w:pPr>
        <w:pStyle w:val="ad"/>
        <w:numPr>
          <w:ilvl w:val="0"/>
          <w:numId w:val="30"/>
        </w:numPr>
        <w:spacing w:before="100" w:beforeAutospacing="1" w:after="100" w:afterAutospacing="1" w:line="240" w:lineRule="auto"/>
        <w:rPr>
          <w:rFonts w:ascii="Times New Roman" w:hAnsi="Times New Roman"/>
          <w:sz w:val="28"/>
          <w:szCs w:val="28"/>
        </w:rPr>
      </w:pPr>
      <w:r w:rsidRPr="0077609A">
        <w:rPr>
          <w:rFonts w:ascii="Times New Roman" w:hAnsi="Times New Roman"/>
          <w:sz w:val="28"/>
          <w:szCs w:val="28"/>
        </w:rPr>
        <w:t>Математика и информатика</w:t>
      </w:r>
    </w:p>
    <w:p w:rsidR="00BA4A88" w:rsidRPr="0077609A" w:rsidRDefault="00BA4A88" w:rsidP="00BA4A88">
      <w:pPr>
        <w:pStyle w:val="ad"/>
        <w:numPr>
          <w:ilvl w:val="0"/>
          <w:numId w:val="30"/>
        </w:numPr>
        <w:spacing w:before="100" w:beforeAutospacing="1" w:after="100" w:afterAutospacing="1" w:line="240" w:lineRule="auto"/>
        <w:rPr>
          <w:rFonts w:ascii="Times New Roman" w:hAnsi="Times New Roman"/>
          <w:sz w:val="28"/>
          <w:szCs w:val="28"/>
        </w:rPr>
      </w:pPr>
      <w:r w:rsidRPr="0077609A">
        <w:rPr>
          <w:rFonts w:ascii="Times New Roman" w:hAnsi="Times New Roman"/>
          <w:sz w:val="28"/>
          <w:szCs w:val="28"/>
        </w:rPr>
        <w:t>Естественные науки</w:t>
      </w:r>
    </w:p>
    <w:p w:rsidR="00BA4A88" w:rsidRDefault="00BA4A88" w:rsidP="00BA4A88">
      <w:pPr>
        <w:pStyle w:val="ad"/>
        <w:numPr>
          <w:ilvl w:val="0"/>
          <w:numId w:val="30"/>
        </w:numPr>
        <w:spacing w:before="100" w:beforeAutospacing="1" w:after="100" w:afterAutospacing="1" w:line="240" w:lineRule="auto"/>
        <w:rPr>
          <w:rFonts w:ascii="Times New Roman" w:hAnsi="Times New Roman"/>
          <w:sz w:val="28"/>
          <w:szCs w:val="28"/>
        </w:rPr>
      </w:pPr>
      <w:r w:rsidRPr="0077609A">
        <w:rPr>
          <w:rFonts w:ascii="Times New Roman" w:hAnsi="Times New Roman"/>
          <w:sz w:val="28"/>
          <w:szCs w:val="28"/>
        </w:rPr>
        <w:t>Физическая культура, экология и ОБЖ</w:t>
      </w:r>
    </w:p>
    <w:p w:rsidR="00BA4A88" w:rsidRPr="0077609A" w:rsidRDefault="00BA4A88" w:rsidP="00BA4A88">
      <w:pPr>
        <w:pStyle w:val="ad"/>
        <w:numPr>
          <w:ilvl w:val="0"/>
          <w:numId w:val="30"/>
        </w:numPr>
        <w:spacing w:before="100" w:beforeAutospacing="1" w:after="100" w:afterAutospacing="1" w:line="240" w:lineRule="auto"/>
        <w:jc w:val="both"/>
        <w:rPr>
          <w:rFonts w:ascii="Times New Roman" w:hAnsi="Times New Roman"/>
          <w:sz w:val="28"/>
          <w:szCs w:val="28"/>
        </w:rPr>
      </w:pPr>
      <w:r w:rsidRPr="0077609A">
        <w:rPr>
          <w:rFonts w:ascii="Times New Roman" w:hAnsi="Times New Roman"/>
          <w:sz w:val="28"/>
          <w:szCs w:val="28"/>
        </w:rPr>
        <w:t xml:space="preserve">Учащимся предоставляется возможность выбора уровня программ  изучения </w:t>
      </w:r>
      <w:r>
        <w:rPr>
          <w:rFonts w:ascii="Times New Roman" w:hAnsi="Times New Roman"/>
          <w:b/>
          <w:i/>
          <w:sz w:val="28"/>
          <w:szCs w:val="28"/>
        </w:rPr>
        <w:t xml:space="preserve">информатики </w:t>
      </w:r>
      <w:r w:rsidRPr="0077609A">
        <w:rPr>
          <w:rFonts w:ascii="Times New Roman" w:hAnsi="Times New Roman"/>
          <w:sz w:val="28"/>
          <w:szCs w:val="28"/>
        </w:rPr>
        <w:t>(по п</w:t>
      </w:r>
      <w:r>
        <w:rPr>
          <w:rFonts w:ascii="Times New Roman" w:hAnsi="Times New Roman"/>
          <w:sz w:val="28"/>
          <w:szCs w:val="28"/>
        </w:rPr>
        <w:t>рограмме углубленного уровня – 4</w:t>
      </w:r>
      <w:r w:rsidRPr="0077609A">
        <w:rPr>
          <w:rFonts w:ascii="Times New Roman" w:hAnsi="Times New Roman"/>
          <w:sz w:val="28"/>
          <w:szCs w:val="28"/>
        </w:rPr>
        <w:t xml:space="preserve"> часа в неделю, по программе базового уровня – 1 час в неделю), </w:t>
      </w:r>
      <w:r w:rsidRPr="0077609A">
        <w:rPr>
          <w:rFonts w:ascii="Times New Roman" w:hAnsi="Times New Roman"/>
          <w:b/>
          <w:i/>
          <w:sz w:val="28"/>
          <w:szCs w:val="28"/>
        </w:rPr>
        <w:t>математики</w:t>
      </w:r>
      <w:r w:rsidRPr="0077609A">
        <w:rPr>
          <w:rFonts w:ascii="Times New Roman" w:hAnsi="Times New Roman"/>
          <w:sz w:val="28"/>
          <w:szCs w:val="28"/>
        </w:rPr>
        <w:t xml:space="preserve"> </w:t>
      </w:r>
      <w:r w:rsidRPr="0077609A">
        <w:rPr>
          <w:rFonts w:ascii="Times New Roman" w:hAnsi="Times New Roman"/>
          <w:sz w:val="28"/>
          <w:szCs w:val="28"/>
        </w:rPr>
        <w:lastRenderedPageBreak/>
        <w:t xml:space="preserve">(по программе </w:t>
      </w:r>
      <w:r>
        <w:rPr>
          <w:rFonts w:ascii="Times New Roman" w:hAnsi="Times New Roman"/>
          <w:sz w:val="28"/>
          <w:szCs w:val="28"/>
        </w:rPr>
        <w:t xml:space="preserve">углубленного </w:t>
      </w:r>
      <w:r w:rsidRPr="0077609A">
        <w:rPr>
          <w:rFonts w:ascii="Times New Roman" w:hAnsi="Times New Roman"/>
          <w:sz w:val="28"/>
          <w:szCs w:val="28"/>
        </w:rPr>
        <w:t>уровня – 6 часов в неделю, по программе базового уровня –</w:t>
      </w:r>
      <w:r>
        <w:rPr>
          <w:rFonts w:ascii="Times New Roman" w:hAnsi="Times New Roman"/>
          <w:sz w:val="28"/>
          <w:szCs w:val="28"/>
        </w:rPr>
        <w:t>4</w:t>
      </w:r>
      <w:r w:rsidRPr="0077609A">
        <w:rPr>
          <w:rFonts w:ascii="Times New Roman" w:hAnsi="Times New Roman"/>
          <w:sz w:val="28"/>
          <w:szCs w:val="28"/>
        </w:rPr>
        <w:t xml:space="preserve"> часов в неделю), </w:t>
      </w:r>
      <w:r>
        <w:rPr>
          <w:rFonts w:ascii="Times New Roman" w:hAnsi="Times New Roman"/>
          <w:b/>
          <w:i/>
          <w:sz w:val="28"/>
          <w:szCs w:val="28"/>
        </w:rPr>
        <w:t xml:space="preserve">история и право </w:t>
      </w:r>
      <w:r w:rsidRPr="0077609A">
        <w:rPr>
          <w:rFonts w:ascii="Times New Roman" w:hAnsi="Times New Roman"/>
          <w:sz w:val="28"/>
          <w:szCs w:val="28"/>
        </w:rPr>
        <w:t>(по программе углубленного уровня</w:t>
      </w:r>
      <w:r>
        <w:rPr>
          <w:rFonts w:ascii="Times New Roman" w:hAnsi="Times New Roman"/>
          <w:sz w:val="28"/>
          <w:szCs w:val="28"/>
        </w:rPr>
        <w:t xml:space="preserve"> история</w:t>
      </w:r>
      <w:r w:rsidRPr="0077609A">
        <w:rPr>
          <w:rFonts w:ascii="Times New Roman" w:hAnsi="Times New Roman"/>
          <w:sz w:val="28"/>
          <w:szCs w:val="28"/>
        </w:rPr>
        <w:t xml:space="preserve">– </w:t>
      </w:r>
      <w:r>
        <w:rPr>
          <w:rFonts w:ascii="Times New Roman" w:hAnsi="Times New Roman"/>
          <w:sz w:val="28"/>
          <w:szCs w:val="28"/>
        </w:rPr>
        <w:t>4 часа в неделю, по программе базового уровня -2 часа в неделю, по программе углубленного уровня  право-2 часа в неделю),</w:t>
      </w:r>
      <w:r w:rsidRPr="0077609A">
        <w:rPr>
          <w:rFonts w:ascii="Times New Roman" w:hAnsi="Times New Roman"/>
          <w:sz w:val="28"/>
          <w:szCs w:val="28"/>
        </w:rPr>
        <w:t xml:space="preserve">   </w:t>
      </w:r>
      <w:r w:rsidRPr="0077609A">
        <w:rPr>
          <w:rFonts w:ascii="Times New Roman" w:hAnsi="Times New Roman"/>
          <w:b/>
          <w:sz w:val="28"/>
          <w:szCs w:val="28"/>
        </w:rPr>
        <w:t>химии, биологии (</w:t>
      </w:r>
      <w:r w:rsidRPr="0077609A">
        <w:rPr>
          <w:rFonts w:ascii="Times New Roman" w:hAnsi="Times New Roman"/>
          <w:sz w:val="28"/>
          <w:szCs w:val="28"/>
        </w:rPr>
        <w:t xml:space="preserve">по программе </w:t>
      </w:r>
      <w:r>
        <w:rPr>
          <w:rFonts w:ascii="Times New Roman" w:hAnsi="Times New Roman"/>
          <w:sz w:val="28"/>
          <w:szCs w:val="28"/>
        </w:rPr>
        <w:t xml:space="preserve">углубленного </w:t>
      </w:r>
      <w:r w:rsidRPr="0077609A">
        <w:rPr>
          <w:rFonts w:ascii="Times New Roman" w:hAnsi="Times New Roman"/>
          <w:sz w:val="28"/>
          <w:szCs w:val="28"/>
        </w:rPr>
        <w:t xml:space="preserve"> уровня 3 часа в неделю, по программе базового – 1 час в неделю), на </w:t>
      </w:r>
      <w:r>
        <w:rPr>
          <w:rFonts w:ascii="Times New Roman" w:hAnsi="Times New Roman"/>
          <w:sz w:val="28"/>
          <w:szCs w:val="28"/>
        </w:rPr>
        <w:t xml:space="preserve"> кроме того в 10</w:t>
      </w:r>
      <w:r w:rsidR="00AE3D36">
        <w:rPr>
          <w:rFonts w:ascii="Times New Roman" w:hAnsi="Times New Roman"/>
          <w:sz w:val="28"/>
          <w:szCs w:val="28"/>
        </w:rPr>
        <w:t>-11</w:t>
      </w:r>
      <w:r>
        <w:rPr>
          <w:rFonts w:ascii="Times New Roman" w:hAnsi="Times New Roman"/>
          <w:sz w:val="28"/>
          <w:szCs w:val="28"/>
        </w:rPr>
        <w:t xml:space="preserve"> класс</w:t>
      </w:r>
      <w:r w:rsidR="00AE3D36">
        <w:rPr>
          <w:rFonts w:ascii="Times New Roman" w:hAnsi="Times New Roman"/>
          <w:sz w:val="28"/>
          <w:szCs w:val="28"/>
        </w:rPr>
        <w:t>ах</w:t>
      </w:r>
      <w:r>
        <w:rPr>
          <w:rFonts w:ascii="Times New Roman" w:hAnsi="Times New Roman"/>
          <w:sz w:val="28"/>
          <w:szCs w:val="28"/>
        </w:rPr>
        <w:t xml:space="preserve"> выделен 1 час на индивидуальный учебный проект</w:t>
      </w:r>
      <w:r w:rsidRPr="0077609A">
        <w:rPr>
          <w:rFonts w:ascii="Times New Roman" w:hAnsi="Times New Roman"/>
          <w:sz w:val="28"/>
          <w:szCs w:val="28"/>
        </w:rPr>
        <w:t>.</w:t>
      </w:r>
    </w:p>
    <w:p w:rsidR="00BA4A88" w:rsidRPr="000B75E6" w:rsidRDefault="00BA4A88" w:rsidP="00BA4A88">
      <w:pPr>
        <w:pStyle w:val="3"/>
        <w:spacing w:after="0" w:line="240" w:lineRule="auto"/>
        <w:ind w:left="0" w:firstLine="426"/>
        <w:jc w:val="both"/>
        <w:rPr>
          <w:rFonts w:ascii="Times New Roman" w:hAnsi="Times New Roman" w:cs="Times New Roman"/>
          <w:color w:val="000000"/>
          <w:sz w:val="28"/>
          <w:szCs w:val="28"/>
        </w:rPr>
      </w:pPr>
      <w:r w:rsidRPr="000B75E6">
        <w:rPr>
          <w:rFonts w:ascii="Times New Roman" w:hAnsi="Times New Roman" w:cs="Times New Roman"/>
          <w:color w:val="000000"/>
          <w:sz w:val="28"/>
          <w:szCs w:val="28"/>
        </w:rPr>
        <w:t>С целью построения индивидуальной образовательной траектории в рамках вариативной части учебного плана  учащимся предоставляется возможность выбора следующих элективных курсов:</w:t>
      </w:r>
    </w:p>
    <w:p w:rsidR="00BA4A88" w:rsidRPr="00FF0732" w:rsidRDefault="00BA4A88" w:rsidP="00BA4A88">
      <w:pPr>
        <w:pStyle w:val="Default"/>
        <w:numPr>
          <w:ilvl w:val="0"/>
          <w:numId w:val="29"/>
        </w:numPr>
        <w:rPr>
          <w:rFonts w:ascii="Times New Roman" w:hAnsi="Times New Roman" w:cs="Times New Roman"/>
          <w:bCs/>
          <w:color w:val="auto"/>
          <w:sz w:val="28"/>
          <w:szCs w:val="28"/>
        </w:rPr>
      </w:pPr>
      <w:r>
        <w:rPr>
          <w:rFonts w:ascii="Times New Roman" w:hAnsi="Times New Roman" w:cs="Times New Roman"/>
          <w:bCs/>
          <w:color w:val="auto"/>
          <w:sz w:val="28"/>
          <w:szCs w:val="28"/>
        </w:rPr>
        <w:t>Искусство устной и письменной речи</w:t>
      </w:r>
      <w:r w:rsidRPr="00FF0732">
        <w:rPr>
          <w:rFonts w:ascii="Times New Roman" w:hAnsi="Times New Roman" w:cs="Times New Roman"/>
          <w:bCs/>
          <w:color w:val="auto"/>
          <w:sz w:val="28"/>
          <w:szCs w:val="28"/>
        </w:rPr>
        <w:t>;</w:t>
      </w:r>
    </w:p>
    <w:p w:rsidR="00BA4A88" w:rsidRPr="0097071B" w:rsidRDefault="00BA4A88" w:rsidP="00BA4A88">
      <w:pPr>
        <w:pStyle w:val="Default"/>
        <w:numPr>
          <w:ilvl w:val="0"/>
          <w:numId w:val="29"/>
        </w:numPr>
        <w:rPr>
          <w:rFonts w:ascii="Times New Roman" w:hAnsi="Times New Roman" w:cs="Times New Roman"/>
          <w:bCs/>
          <w:color w:val="auto"/>
          <w:sz w:val="28"/>
          <w:szCs w:val="28"/>
        </w:rPr>
      </w:pPr>
      <w:r>
        <w:rPr>
          <w:rFonts w:ascii="Times New Roman" w:hAnsi="Times New Roman" w:cs="Times New Roman"/>
          <w:bCs/>
          <w:color w:val="auto"/>
          <w:sz w:val="28"/>
          <w:szCs w:val="28"/>
        </w:rPr>
        <w:t>Основы финансовой грамотности</w:t>
      </w:r>
      <w:r>
        <w:rPr>
          <w:sz w:val="28"/>
          <w:szCs w:val="28"/>
        </w:rPr>
        <w:t>;</w:t>
      </w:r>
    </w:p>
    <w:p w:rsidR="00BA4A88" w:rsidRPr="000D3429" w:rsidRDefault="00BA4A88" w:rsidP="00BA4A88">
      <w:pPr>
        <w:pStyle w:val="Default"/>
        <w:numPr>
          <w:ilvl w:val="0"/>
          <w:numId w:val="29"/>
        </w:numPr>
        <w:rPr>
          <w:rFonts w:ascii="Times New Roman" w:hAnsi="Times New Roman" w:cs="Times New Roman"/>
          <w:color w:val="auto"/>
          <w:sz w:val="28"/>
          <w:szCs w:val="28"/>
        </w:rPr>
      </w:pPr>
      <w:r>
        <w:rPr>
          <w:rFonts w:ascii="Times New Roman" w:hAnsi="Times New Roman" w:cs="Times New Roman"/>
          <w:sz w:val="28"/>
          <w:szCs w:val="28"/>
        </w:rPr>
        <w:t>Русское правописание: орф</w:t>
      </w:r>
      <w:r w:rsidRPr="0097071B">
        <w:rPr>
          <w:rFonts w:ascii="Times New Roman" w:hAnsi="Times New Roman" w:cs="Times New Roman"/>
          <w:sz w:val="28"/>
          <w:szCs w:val="28"/>
        </w:rPr>
        <w:t>о</w:t>
      </w:r>
      <w:r>
        <w:rPr>
          <w:rFonts w:ascii="Times New Roman" w:hAnsi="Times New Roman" w:cs="Times New Roman"/>
          <w:sz w:val="28"/>
          <w:szCs w:val="28"/>
        </w:rPr>
        <w:t>г</w:t>
      </w:r>
      <w:r w:rsidRPr="0097071B">
        <w:rPr>
          <w:rFonts w:ascii="Times New Roman" w:hAnsi="Times New Roman" w:cs="Times New Roman"/>
          <w:sz w:val="28"/>
          <w:szCs w:val="28"/>
        </w:rPr>
        <w:t>рафия и пунктуация</w:t>
      </w:r>
      <w:r>
        <w:rPr>
          <w:rFonts w:ascii="Times New Roman" w:hAnsi="Times New Roman" w:cs="Times New Roman"/>
          <w:sz w:val="28"/>
          <w:szCs w:val="28"/>
        </w:rPr>
        <w:t>;</w:t>
      </w:r>
    </w:p>
    <w:p w:rsidR="00BA4A88" w:rsidRPr="00F067A7" w:rsidRDefault="00BA4A88" w:rsidP="00BA4A88">
      <w:pPr>
        <w:pStyle w:val="Default"/>
        <w:numPr>
          <w:ilvl w:val="0"/>
          <w:numId w:val="29"/>
        </w:numPr>
        <w:rPr>
          <w:rFonts w:ascii="Times New Roman" w:hAnsi="Times New Roman" w:cs="Times New Roman"/>
          <w:color w:val="auto"/>
          <w:sz w:val="28"/>
          <w:szCs w:val="28"/>
        </w:rPr>
      </w:pPr>
      <w:r>
        <w:rPr>
          <w:rFonts w:ascii="Times New Roman" w:hAnsi="Times New Roman" w:cs="Times New Roman"/>
          <w:sz w:val="28"/>
          <w:szCs w:val="28"/>
        </w:rPr>
        <w:t>Основы избирательного законодательства;</w:t>
      </w:r>
    </w:p>
    <w:p w:rsidR="00BA4A88" w:rsidRPr="002376C2" w:rsidRDefault="00BA4A88" w:rsidP="00BA4A88">
      <w:pPr>
        <w:pStyle w:val="Default"/>
        <w:numPr>
          <w:ilvl w:val="0"/>
          <w:numId w:val="29"/>
        </w:numPr>
        <w:rPr>
          <w:rFonts w:ascii="Times New Roman" w:hAnsi="Times New Roman" w:cs="Times New Roman"/>
          <w:color w:val="auto"/>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D</w:t>
      </w:r>
      <w:r>
        <w:rPr>
          <w:rFonts w:ascii="Times New Roman" w:hAnsi="Times New Roman" w:cs="Times New Roman"/>
          <w:sz w:val="28"/>
          <w:szCs w:val="28"/>
        </w:rPr>
        <w:t xml:space="preserve"> моделирование;</w:t>
      </w:r>
    </w:p>
    <w:p w:rsidR="00BA4A88" w:rsidRPr="0097071B" w:rsidRDefault="00BA4A88" w:rsidP="00BA4A88">
      <w:pPr>
        <w:pStyle w:val="Default"/>
        <w:numPr>
          <w:ilvl w:val="0"/>
          <w:numId w:val="29"/>
        </w:numPr>
        <w:rPr>
          <w:rFonts w:ascii="Times New Roman" w:hAnsi="Times New Roman" w:cs="Times New Roman"/>
          <w:color w:val="auto"/>
          <w:sz w:val="28"/>
          <w:szCs w:val="28"/>
        </w:rPr>
      </w:pPr>
      <w:r>
        <w:rPr>
          <w:rFonts w:ascii="Times New Roman" w:hAnsi="Times New Roman" w:cs="Times New Roman"/>
          <w:sz w:val="28"/>
          <w:szCs w:val="28"/>
        </w:rPr>
        <w:t>Православная культура.</w:t>
      </w:r>
      <w:r w:rsidRPr="0097071B">
        <w:rPr>
          <w:rFonts w:ascii="Times New Roman" w:hAnsi="Times New Roman" w:cs="Times New Roman"/>
          <w:color w:val="auto"/>
          <w:sz w:val="28"/>
          <w:szCs w:val="28"/>
        </w:rPr>
        <w:t xml:space="preserve">    </w:t>
      </w:r>
    </w:p>
    <w:p w:rsidR="00BA4A88" w:rsidRPr="00274041" w:rsidRDefault="00BA4A88" w:rsidP="00BA4A88">
      <w:pPr>
        <w:jc w:val="both"/>
        <w:rPr>
          <w:sz w:val="28"/>
          <w:szCs w:val="28"/>
        </w:rPr>
      </w:pPr>
      <w:r>
        <w:rPr>
          <w:sz w:val="28"/>
          <w:szCs w:val="28"/>
        </w:rPr>
        <w:t xml:space="preserve">  </w:t>
      </w:r>
      <w:r w:rsidRPr="00E91D9A">
        <w:rPr>
          <w:sz w:val="28"/>
          <w:szCs w:val="28"/>
        </w:rPr>
        <w:t>При проведении занятий по иностранному языку</w:t>
      </w:r>
      <w:r>
        <w:rPr>
          <w:sz w:val="28"/>
          <w:szCs w:val="28"/>
        </w:rPr>
        <w:t xml:space="preserve"> (английскому),  информатики и ИКТ, физической культуре на уровне среднего общего образования, класс делится на две группы</w:t>
      </w:r>
      <w:r w:rsidRPr="00E91D9A">
        <w:rPr>
          <w:sz w:val="28"/>
          <w:szCs w:val="28"/>
        </w:rPr>
        <w:t xml:space="preserve">. </w:t>
      </w:r>
    </w:p>
    <w:p w:rsidR="00BA4A88" w:rsidRPr="006E0A13" w:rsidRDefault="00BA4A88" w:rsidP="00BA4A88">
      <w:pPr>
        <w:pStyle w:val="Default"/>
        <w:ind w:firstLine="708"/>
        <w:jc w:val="center"/>
        <w:rPr>
          <w:rFonts w:ascii="Times New Roman" w:hAnsi="Times New Roman" w:cs="Times New Roman"/>
          <w:b/>
          <w:bCs/>
          <w:sz w:val="28"/>
          <w:szCs w:val="28"/>
        </w:rPr>
      </w:pPr>
      <w:r w:rsidRPr="006E0A13">
        <w:rPr>
          <w:rFonts w:ascii="Times New Roman" w:hAnsi="Times New Roman" w:cs="Times New Roman"/>
          <w:b/>
          <w:bCs/>
          <w:sz w:val="28"/>
          <w:szCs w:val="28"/>
        </w:rPr>
        <w:t>Формы промежуточной аттестации</w:t>
      </w:r>
    </w:p>
    <w:p w:rsidR="00BA4A88" w:rsidRPr="001E5AA9" w:rsidRDefault="00BA4A88" w:rsidP="00BA4A88">
      <w:pPr>
        <w:tabs>
          <w:tab w:val="left" w:pos="4500"/>
          <w:tab w:val="left" w:pos="9180"/>
          <w:tab w:val="left" w:pos="9360"/>
        </w:tabs>
        <w:jc w:val="both"/>
        <w:rPr>
          <w:sz w:val="28"/>
          <w:szCs w:val="28"/>
        </w:rPr>
      </w:pPr>
      <w:r w:rsidRPr="001E5AA9">
        <w:rPr>
          <w:sz w:val="28"/>
          <w:szCs w:val="28"/>
        </w:rPr>
        <w:t>Порядок проведения промежуточной аттестации регламентируется Положением о формах, периодичности, порядке текущего контроля успеваемости и проме</w:t>
      </w:r>
      <w:r>
        <w:rPr>
          <w:sz w:val="28"/>
          <w:szCs w:val="28"/>
        </w:rPr>
        <w:t>жуточной аттестации МБОУ СОШ №48</w:t>
      </w:r>
      <w:r w:rsidRPr="001E5AA9">
        <w:rPr>
          <w:sz w:val="28"/>
          <w:szCs w:val="28"/>
        </w:rPr>
        <w:t xml:space="preserve"> г. Белго</w:t>
      </w:r>
      <w:r>
        <w:rPr>
          <w:sz w:val="28"/>
          <w:szCs w:val="28"/>
        </w:rPr>
        <w:t>рода, (утверждено приказом от 29 июля 2016 года №833</w:t>
      </w:r>
      <w:r w:rsidRPr="001E5AA9">
        <w:rPr>
          <w:sz w:val="28"/>
          <w:szCs w:val="28"/>
        </w:rPr>
        <w:t xml:space="preserve">). </w:t>
      </w:r>
    </w:p>
    <w:p w:rsidR="00BA4A88" w:rsidRPr="006E0A13" w:rsidRDefault="00BA4A88" w:rsidP="00BA4A88">
      <w:pPr>
        <w:pStyle w:val="Default"/>
        <w:ind w:firstLine="360"/>
        <w:jc w:val="both"/>
        <w:rPr>
          <w:rFonts w:ascii="Times New Roman" w:hAnsi="Times New Roman" w:cs="Times New Roman"/>
          <w:b/>
          <w:bCs/>
          <w:sz w:val="28"/>
          <w:szCs w:val="28"/>
        </w:rPr>
      </w:pPr>
      <w:r w:rsidRPr="006E0A13">
        <w:rPr>
          <w:rFonts w:ascii="Times New Roman" w:hAnsi="Times New Roman" w:cs="Times New Roman"/>
          <w:color w:val="auto"/>
          <w:sz w:val="28"/>
          <w:szCs w:val="28"/>
        </w:rPr>
        <w:t xml:space="preserve">Промежуточная аттестация на уровне среднего общего образования проводится по всем предметам учебного плана в конце учебного года с аттестационными испытаниями и без аттестационных испытаний.  </w:t>
      </w:r>
    </w:p>
    <w:p w:rsidR="00BA4A88" w:rsidRPr="006E0A13" w:rsidRDefault="00BA4A88" w:rsidP="00BA4A88">
      <w:pPr>
        <w:pStyle w:val="Default"/>
        <w:ind w:firstLine="708"/>
        <w:jc w:val="both"/>
        <w:rPr>
          <w:rFonts w:ascii="Times New Roman" w:hAnsi="Times New Roman" w:cs="Times New Roman"/>
          <w:sz w:val="28"/>
          <w:szCs w:val="28"/>
        </w:rPr>
      </w:pPr>
      <w:r w:rsidRPr="006E0A13">
        <w:rPr>
          <w:rFonts w:ascii="Times New Roman" w:hAnsi="Times New Roman" w:cs="Times New Roman"/>
          <w:sz w:val="28"/>
          <w:szCs w:val="28"/>
        </w:rPr>
        <w:t>Сроки проведения промежуточной аттестации с аттестационными испытаниями определяются календарн</w:t>
      </w:r>
      <w:r>
        <w:rPr>
          <w:rFonts w:ascii="Times New Roman" w:hAnsi="Times New Roman" w:cs="Times New Roman"/>
          <w:sz w:val="28"/>
          <w:szCs w:val="28"/>
        </w:rPr>
        <w:t>ым учебным графиком МБОУ СОШ №48 на 202</w:t>
      </w:r>
      <w:r w:rsidR="00AE3D36">
        <w:rPr>
          <w:rFonts w:ascii="Times New Roman" w:hAnsi="Times New Roman" w:cs="Times New Roman"/>
          <w:sz w:val="28"/>
          <w:szCs w:val="28"/>
        </w:rPr>
        <w:t>2</w:t>
      </w:r>
      <w:r>
        <w:rPr>
          <w:rFonts w:ascii="Times New Roman" w:hAnsi="Times New Roman" w:cs="Times New Roman"/>
          <w:sz w:val="28"/>
          <w:szCs w:val="28"/>
        </w:rPr>
        <w:t>-202</w:t>
      </w:r>
      <w:r w:rsidR="00AE3D36">
        <w:rPr>
          <w:rFonts w:ascii="Times New Roman" w:hAnsi="Times New Roman" w:cs="Times New Roman"/>
          <w:sz w:val="28"/>
          <w:szCs w:val="28"/>
        </w:rPr>
        <w:t>3</w:t>
      </w:r>
      <w:r w:rsidRPr="006E0A13">
        <w:rPr>
          <w:rFonts w:ascii="Times New Roman" w:hAnsi="Times New Roman" w:cs="Times New Roman"/>
          <w:sz w:val="28"/>
          <w:szCs w:val="28"/>
        </w:rPr>
        <w:t xml:space="preserve"> учебный год.</w:t>
      </w:r>
    </w:p>
    <w:p w:rsidR="00BA4A88" w:rsidRPr="006E0A13" w:rsidRDefault="00BA4A88" w:rsidP="00BA4A88">
      <w:pPr>
        <w:pStyle w:val="Default"/>
        <w:ind w:firstLine="708"/>
        <w:jc w:val="both"/>
        <w:rPr>
          <w:rFonts w:ascii="Times New Roman" w:hAnsi="Times New Roman" w:cs="Times New Roman"/>
          <w:sz w:val="28"/>
          <w:szCs w:val="28"/>
        </w:rPr>
      </w:pPr>
      <w:r w:rsidRPr="006E0A13">
        <w:rPr>
          <w:rFonts w:ascii="Times New Roman" w:hAnsi="Times New Roman" w:cs="Times New Roman"/>
          <w:sz w:val="28"/>
          <w:szCs w:val="28"/>
        </w:rPr>
        <w:t>Промежуточная аттестация с аттестационными испытаниями проводится для учащихся 10-го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56"/>
        <w:gridCol w:w="5984"/>
      </w:tblGrid>
      <w:tr w:rsidR="00BA4A88" w:rsidRPr="006E0A13" w:rsidTr="00561C90">
        <w:tc>
          <w:tcPr>
            <w:tcW w:w="3794" w:type="dxa"/>
          </w:tcPr>
          <w:p w:rsidR="00BA4A88" w:rsidRPr="006E0A13" w:rsidRDefault="00BA4A88" w:rsidP="00561C90">
            <w:pPr>
              <w:pStyle w:val="Default"/>
              <w:jc w:val="both"/>
              <w:rPr>
                <w:rFonts w:ascii="Times New Roman" w:hAnsi="Times New Roman" w:cs="Times New Roman"/>
                <w:b/>
                <w:sz w:val="28"/>
                <w:szCs w:val="28"/>
              </w:rPr>
            </w:pPr>
            <w:r w:rsidRPr="006E0A13">
              <w:rPr>
                <w:rFonts w:ascii="Times New Roman" w:hAnsi="Times New Roman" w:cs="Times New Roman"/>
                <w:b/>
                <w:sz w:val="28"/>
                <w:szCs w:val="28"/>
              </w:rPr>
              <w:t>Предмет</w:t>
            </w:r>
          </w:p>
        </w:tc>
        <w:tc>
          <w:tcPr>
            <w:tcW w:w="6059" w:type="dxa"/>
          </w:tcPr>
          <w:p w:rsidR="00BA4A88" w:rsidRPr="006E0A13" w:rsidRDefault="00BA4A88" w:rsidP="00561C90">
            <w:pPr>
              <w:pStyle w:val="Default"/>
              <w:jc w:val="both"/>
              <w:rPr>
                <w:rFonts w:ascii="Times New Roman" w:hAnsi="Times New Roman" w:cs="Times New Roman"/>
                <w:b/>
                <w:sz w:val="28"/>
                <w:szCs w:val="28"/>
              </w:rPr>
            </w:pPr>
            <w:r w:rsidRPr="006E0A13">
              <w:rPr>
                <w:rFonts w:ascii="Times New Roman" w:hAnsi="Times New Roman" w:cs="Times New Roman"/>
                <w:b/>
                <w:sz w:val="28"/>
                <w:szCs w:val="28"/>
              </w:rPr>
              <w:t>Форма промежуточной аттестации</w:t>
            </w:r>
          </w:p>
        </w:tc>
      </w:tr>
      <w:tr w:rsidR="00BA4A88" w:rsidRPr="006E0A13" w:rsidTr="00561C90">
        <w:tc>
          <w:tcPr>
            <w:tcW w:w="3794" w:type="dxa"/>
          </w:tcPr>
          <w:p w:rsidR="00BA4A88" w:rsidRPr="006E0A13" w:rsidRDefault="00BA4A88" w:rsidP="00561C90">
            <w:pPr>
              <w:pStyle w:val="Default"/>
              <w:jc w:val="both"/>
              <w:rPr>
                <w:rFonts w:ascii="Times New Roman" w:hAnsi="Times New Roman" w:cs="Times New Roman"/>
                <w:sz w:val="28"/>
                <w:szCs w:val="28"/>
              </w:rPr>
            </w:pPr>
            <w:r w:rsidRPr="006E0A13">
              <w:rPr>
                <w:rFonts w:ascii="Times New Roman" w:hAnsi="Times New Roman" w:cs="Times New Roman"/>
                <w:sz w:val="28"/>
                <w:szCs w:val="28"/>
              </w:rPr>
              <w:t>русский язык</w:t>
            </w:r>
          </w:p>
        </w:tc>
        <w:tc>
          <w:tcPr>
            <w:tcW w:w="6059" w:type="dxa"/>
          </w:tcPr>
          <w:p w:rsidR="00BA4A88" w:rsidRPr="006E0A13" w:rsidRDefault="00BA4A88" w:rsidP="00561C90">
            <w:pPr>
              <w:pStyle w:val="Default"/>
              <w:jc w:val="both"/>
              <w:rPr>
                <w:rFonts w:ascii="Times New Roman" w:hAnsi="Times New Roman" w:cs="Times New Roman"/>
                <w:sz w:val="28"/>
                <w:szCs w:val="28"/>
              </w:rPr>
            </w:pPr>
            <w:r w:rsidRPr="006E0A13">
              <w:rPr>
                <w:rFonts w:ascii="Times New Roman" w:hAnsi="Times New Roman" w:cs="Times New Roman"/>
                <w:sz w:val="28"/>
                <w:szCs w:val="28"/>
              </w:rPr>
              <w:t>письменная контрольная работа, включающая задания с краткими и развёрнутыми ответами</w:t>
            </w:r>
          </w:p>
        </w:tc>
      </w:tr>
      <w:tr w:rsidR="00BA4A88" w:rsidRPr="006E0A13" w:rsidTr="00561C90">
        <w:tc>
          <w:tcPr>
            <w:tcW w:w="3794" w:type="dxa"/>
          </w:tcPr>
          <w:p w:rsidR="00BA4A88" w:rsidRPr="006E0A13" w:rsidRDefault="00BA4A88" w:rsidP="00561C90">
            <w:pPr>
              <w:pStyle w:val="Default"/>
              <w:jc w:val="both"/>
              <w:rPr>
                <w:rFonts w:ascii="Times New Roman" w:hAnsi="Times New Roman" w:cs="Times New Roman"/>
                <w:sz w:val="28"/>
                <w:szCs w:val="28"/>
              </w:rPr>
            </w:pPr>
            <w:r w:rsidRPr="006E0A13">
              <w:rPr>
                <w:rFonts w:ascii="Times New Roman" w:hAnsi="Times New Roman" w:cs="Times New Roman"/>
                <w:sz w:val="28"/>
                <w:szCs w:val="28"/>
              </w:rPr>
              <w:t xml:space="preserve">математика </w:t>
            </w:r>
          </w:p>
        </w:tc>
        <w:tc>
          <w:tcPr>
            <w:tcW w:w="6059" w:type="dxa"/>
          </w:tcPr>
          <w:p w:rsidR="00BA4A88" w:rsidRPr="006E0A13" w:rsidRDefault="00BA4A88" w:rsidP="00561C90">
            <w:pPr>
              <w:pStyle w:val="Default"/>
              <w:jc w:val="both"/>
              <w:rPr>
                <w:rFonts w:ascii="Times New Roman" w:hAnsi="Times New Roman" w:cs="Times New Roman"/>
                <w:sz w:val="28"/>
                <w:szCs w:val="28"/>
              </w:rPr>
            </w:pPr>
            <w:r w:rsidRPr="006E0A13">
              <w:rPr>
                <w:rFonts w:ascii="Times New Roman" w:hAnsi="Times New Roman" w:cs="Times New Roman"/>
                <w:sz w:val="28"/>
                <w:szCs w:val="28"/>
              </w:rPr>
              <w:t>письменная контрольная работа, включающая задания с краткими и развёрнутыми ответами</w:t>
            </w:r>
          </w:p>
        </w:tc>
      </w:tr>
      <w:tr w:rsidR="00BA4A88" w:rsidRPr="006E0A13" w:rsidTr="00561C90">
        <w:tc>
          <w:tcPr>
            <w:tcW w:w="3794" w:type="dxa"/>
          </w:tcPr>
          <w:p w:rsidR="00BA4A88" w:rsidRPr="006E0A13" w:rsidRDefault="00BA4A88" w:rsidP="00561C90">
            <w:pPr>
              <w:pStyle w:val="Default"/>
              <w:jc w:val="both"/>
              <w:rPr>
                <w:rFonts w:ascii="Times New Roman" w:hAnsi="Times New Roman" w:cs="Times New Roman"/>
                <w:sz w:val="28"/>
                <w:szCs w:val="28"/>
              </w:rPr>
            </w:pPr>
            <w:r w:rsidRPr="006E0A13">
              <w:rPr>
                <w:rFonts w:ascii="Times New Roman" w:hAnsi="Times New Roman" w:cs="Times New Roman"/>
                <w:sz w:val="28"/>
                <w:szCs w:val="28"/>
              </w:rPr>
              <w:t>предмет по выбору обучающихся</w:t>
            </w:r>
          </w:p>
        </w:tc>
        <w:tc>
          <w:tcPr>
            <w:tcW w:w="6059" w:type="dxa"/>
          </w:tcPr>
          <w:p w:rsidR="00BA4A88" w:rsidRPr="006E0A13" w:rsidRDefault="00BA4A88" w:rsidP="00561C90">
            <w:pPr>
              <w:pStyle w:val="Default"/>
              <w:jc w:val="both"/>
              <w:rPr>
                <w:rFonts w:ascii="Times New Roman" w:hAnsi="Times New Roman" w:cs="Times New Roman"/>
                <w:sz w:val="28"/>
                <w:szCs w:val="28"/>
              </w:rPr>
            </w:pPr>
            <w:r w:rsidRPr="006E0A13">
              <w:rPr>
                <w:rFonts w:ascii="Times New Roman" w:hAnsi="Times New Roman" w:cs="Times New Roman"/>
                <w:sz w:val="28"/>
                <w:szCs w:val="28"/>
              </w:rPr>
              <w:t>тестирование,  включающее задания с краткими и развёрнутыми ответами</w:t>
            </w:r>
          </w:p>
        </w:tc>
      </w:tr>
    </w:tbl>
    <w:p w:rsidR="00BA4A88" w:rsidRDefault="00BA4A88" w:rsidP="00BA4A88">
      <w:pPr>
        <w:pStyle w:val="Default"/>
        <w:ind w:firstLine="708"/>
        <w:jc w:val="both"/>
        <w:rPr>
          <w:rFonts w:ascii="Times New Roman" w:hAnsi="Times New Roman" w:cs="Times New Roman"/>
          <w:sz w:val="26"/>
          <w:szCs w:val="26"/>
        </w:rPr>
      </w:pPr>
    </w:p>
    <w:p w:rsidR="00BA4A88" w:rsidRPr="001E5AA9" w:rsidRDefault="00BA4A88" w:rsidP="00BA4A88">
      <w:pPr>
        <w:pStyle w:val="Default"/>
        <w:ind w:firstLine="708"/>
        <w:jc w:val="both"/>
        <w:rPr>
          <w:rFonts w:ascii="Times New Roman" w:hAnsi="Times New Roman" w:cs="Times New Roman"/>
          <w:sz w:val="28"/>
          <w:szCs w:val="28"/>
        </w:rPr>
      </w:pPr>
      <w:r w:rsidRPr="001E5AA9">
        <w:rPr>
          <w:rFonts w:ascii="Times New Roman" w:hAnsi="Times New Roman" w:cs="Times New Roman"/>
          <w:color w:val="auto"/>
          <w:sz w:val="28"/>
          <w:szCs w:val="28"/>
        </w:rPr>
        <w:t>По остальным предметам учебного плана в 10 классе, по всем предметам учебного плана в 11 классах промежуточная аттестация проводится без аттестационных испытаний на основании результатов текущей оценки образовательных достижений, результат фиксируется в виде годовой отметки по предмету.</w:t>
      </w:r>
    </w:p>
    <w:p w:rsidR="00B66CD8" w:rsidRDefault="00B66CD8" w:rsidP="00B66CD8">
      <w:pPr>
        <w:spacing w:line="276" w:lineRule="auto"/>
        <w:jc w:val="center"/>
        <w:rPr>
          <w:b/>
          <w:bCs/>
          <w:sz w:val="28"/>
          <w:szCs w:val="28"/>
        </w:rPr>
      </w:pPr>
      <w:r>
        <w:rPr>
          <w:color w:val="000000"/>
          <w:sz w:val="26"/>
          <w:szCs w:val="26"/>
        </w:rPr>
        <w:br w:type="page"/>
      </w:r>
      <w:r>
        <w:rPr>
          <w:b/>
          <w:bCs/>
          <w:sz w:val="28"/>
          <w:szCs w:val="28"/>
        </w:rPr>
        <w:lastRenderedPageBreak/>
        <w:t>Учебный план среднего общего образования</w:t>
      </w:r>
    </w:p>
    <w:p w:rsidR="00B66CD8" w:rsidRDefault="00B66CD8" w:rsidP="00B66CD8">
      <w:pPr>
        <w:pStyle w:val="Default"/>
        <w:tabs>
          <w:tab w:val="left" w:pos="0"/>
        </w:tabs>
        <w:spacing w:line="276" w:lineRule="auto"/>
        <w:jc w:val="center"/>
      </w:pPr>
      <w:r>
        <w:rPr>
          <w:rFonts w:ascii="Times New Roman" w:hAnsi="Times New Roman" w:cs="Times New Roman"/>
          <w:b/>
          <w:bCs/>
          <w:sz w:val="28"/>
          <w:szCs w:val="28"/>
        </w:rPr>
        <w:t xml:space="preserve">МБОУ СОШ № 48 на </w:t>
      </w:r>
      <w:r>
        <w:rPr>
          <w:rFonts w:ascii="Times New Roman" w:hAnsi="Times New Roman" w:cs="Times New Roman"/>
          <w:b/>
          <w:sz w:val="28"/>
          <w:szCs w:val="28"/>
        </w:rPr>
        <w:t>202</w:t>
      </w:r>
      <w:r w:rsidR="00AE3D36">
        <w:rPr>
          <w:rFonts w:ascii="Times New Roman" w:hAnsi="Times New Roman" w:cs="Times New Roman"/>
          <w:b/>
          <w:sz w:val="28"/>
          <w:szCs w:val="28"/>
        </w:rPr>
        <w:t>2</w:t>
      </w:r>
      <w:r>
        <w:rPr>
          <w:rFonts w:ascii="Times New Roman" w:hAnsi="Times New Roman" w:cs="Times New Roman"/>
          <w:b/>
          <w:sz w:val="28"/>
          <w:szCs w:val="28"/>
        </w:rPr>
        <w:t xml:space="preserve"> – 202</w:t>
      </w:r>
      <w:r w:rsidR="00AE3D36">
        <w:rPr>
          <w:rFonts w:ascii="Times New Roman" w:hAnsi="Times New Roman" w:cs="Times New Roman"/>
          <w:b/>
          <w:sz w:val="28"/>
          <w:szCs w:val="28"/>
        </w:rPr>
        <w:t>3</w:t>
      </w:r>
      <w:r>
        <w:rPr>
          <w:rFonts w:ascii="Times New Roman" w:hAnsi="Times New Roman" w:cs="Times New Roman"/>
          <w:b/>
          <w:sz w:val="28"/>
          <w:szCs w:val="28"/>
        </w:rPr>
        <w:t xml:space="preserve">  </w:t>
      </w:r>
      <w:r>
        <w:rPr>
          <w:rFonts w:ascii="Times New Roman" w:hAnsi="Times New Roman" w:cs="Times New Roman"/>
          <w:b/>
          <w:bCs/>
          <w:sz w:val="28"/>
          <w:szCs w:val="28"/>
        </w:rPr>
        <w:t>учебный год, обеспечивающий реализацию основной образовательной программы среднего общего образования в соответствии с требованиями ФГОС</w:t>
      </w:r>
    </w:p>
    <w:p w:rsidR="00B66CD8" w:rsidRDefault="00B66CD8" w:rsidP="00B66CD8">
      <w:pPr>
        <w:pStyle w:val="Default"/>
        <w:tabs>
          <w:tab w:val="left" w:pos="0"/>
        </w:tabs>
        <w:spacing w:line="276" w:lineRule="auto"/>
        <w:jc w:val="center"/>
        <w:rPr>
          <w:i/>
          <w:iCs/>
          <w:sz w:val="22"/>
          <w:szCs w:val="22"/>
        </w:rPr>
      </w:pPr>
      <w:r>
        <w:rPr>
          <w:rFonts w:ascii="Times New Roman" w:hAnsi="Times New Roman" w:cs="Times New Roman"/>
          <w:i/>
          <w:iCs/>
          <w:sz w:val="22"/>
          <w:szCs w:val="22"/>
        </w:rPr>
        <w:t>(универсальный профиль)</w:t>
      </w:r>
    </w:p>
    <w:tbl>
      <w:tblPr>
        <w:tblW w:w="10490" w:type="dxa"/>
        <w:tblInd w:w="-5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Look w:val="04A0"/>
      </w:tblPr>
      <w:tblGrid>
        <w:gridCol w:w="2410"/>
        <w:gridCol w:w="2894"/>
        <w:gridCol w:w="792"/>
        <w:gridCol w:w="850"/>
        <w:gridCol w:w="1134"/>
        <w:gridCol w:w="992"/>
        <w:gridCol w:w="1418"/>
      </w:tblGrid>
      <w:tr w:rsidR="00A65F03" w:rsidTr="00A65F03">
        <w:trPr>
          <w:trHeight w:val="276"/>
        </w:trPr>
        <w:tc>
          <w:tcPr>
            <w:tcW w:w="2410" w:type="dxa"/>
            <w:vMerge w:val="restart"/>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af4"/>
              <w:jc w:val="center"/>
              <w:rPr>
                <w:rFonts w:ascii="Times New Roman" w:hAnsi="Times New Roman" w:cs="Times New Roman"/>
                <w:b/>
                <w:bCs/>
              </w:rPr>
            </w:pPr>
            <w:r>
              <w:rPr>
                <w:rFonts w:ascii="Times New Roman" w:hAnsi="Times New Roman" w:cs="Times New Roman"/>
                <w:b/>
                <w:bCs/>
              </w:rPr>
              <w:t>Предметная область</w:t>
            </w:r>
          </w:p>
        </w:tc>
        <w:tc>
          <w:tcPr>
            <w:tcW w:w="2894" w:type="dxa"/>
            <w:vMerge w:val="restart"/>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af4"/>
              <w:jc w:val="center"/>
              <w:rPr>
                <w:rFonts w:ascii="Times New Roman" w:hAnsi="Times New Roman" w:cs="Times New Roman"/>
                <w:b/>
                <w:bCs/>
              </w:rPr>
            </w:pPr>
            <w:r>
              <w:rPr>
                <w:rFonts w:ascii="Times New Roman" w:hAnsi="Times New Roman" w:cs="Times New Roman"/>
                <w:b/>
                <w:bCs/>
              </w:rPr>
              <w:t>Учебный предмет</w:t>
            </w:r>
          </w:p>
        </w:tc>
        <w:tc>
          <w:tcPr>
            <w:tcW w:w="3768" w:type="dxa"/>
            <w:gridSpan w:val="4"/>
            <w:tcBorders>
              <w:top w:val="single" w:sz="2" w:space="0" w:color="000001"/>
              <w:left w:val="single" w:sz="2" w:space="0" w:color="000001"/>
              <w:bottom w:val="single" w:sz="2" w:space="0" w:color="000001"/>
              <w:right w:val="single" w:sz="2" w:space="0" w:color="000001"/>
            </w:tcBorders>
          </w:tcPr>
          <w:p w:rsidR="00A65F03" w:rsidRDefault="00A65F03" w:rsidP="0084784F">
            <w:pPr>
              <w:pStyle w:val="Textbody"/>
              <w:spacing w:after="0" w:line="240" w:lineRule="auto"/>
              <w:jc w:val="center"/>
              <w:rPr>
                <w:b/>
                <w:bCs/>
              </w:rPr>
            </w:pPr>
            <w:r>
              <w:rPr>
                <w:rFonts w:ascii="Times New Roman" w:hAnsi="Times New Roman" w:cs="Times New Roman"/>
                <w:b/>
                <w:bCs/>
              </w:rPr>
              <w:t>Класс</w:t>
            </w:r>
          </w:p>
        </w:tc>
        <w:tc>
          <w:tcPr>
            <w:tcW w:w="1418" w:type="dxa"/>
            <w:vMerge w:val="restart"/>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Textbody"/>
              <w:spacing w:after="0" w:line="240" w:lineRule="auto"/>
              <w:jc w:val="center"/>
              <w:rPr>
                <w:b/>
                <w:bCs/>
              </w:rPr>
            </w:pPr>
            <w:r>
              <w:rPr>
                <w:b/>
                <w:bCs/>
              </w:rPr>
              <w:t>Итого</w:t>
            </w:r>
          </w:p>
        </w:tc>
      </w:tr>
      <w:tr w:rsidR="00A65F03" w:rsidTr="00A65F03">
        <w:trPr>
          <w:trHeight w:val="276"/>
        </w:trPr>
        <w:tc>
          <w:tcPr>
            <w:tcW w:w="2410"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af4"/>
              <w:jc w:val="center"/>
              <w:rPr>
                <w:rFonts w:ascii="Times New Roman" w:hAnsi="Times New Roman" w:cs="Times New Roman"/>
                <w:b/>
                <w:bCs/>
              </w:rPr>
            </w:pPr>
          </w:p>
        </w:tc>
        <w:tc>
          <w:tcPr>
            <w:tcW w:w="2894"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af4"/>
              <w:jc w:val="center"/>
              <w:rPr>
                <w:rFonts w:ascii="Times New Roman" w:hAnsi="Times New Roman" w:cs="Times New Roman"/>
                <w:b/>
                <w:bCs/>
              </w:rPr>
            </w:pP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Textbody"/>
              <w:spacing w:after="0" w:line="240" w:lineRule="auto"/>
              <w:jc w:val="center"/>
              <w:rPr>
                <w:sz w:val="26"/>
                <w:szCs w:val="26"/>
              </w:rPr>
            </w:pPr>
            <w:r>
              <w:rPr>
                <w:rFonts w:ascii="Times New Roman" w:hAnsi="Times New Roman" w:cs="Times New Roman"/>
                <w:b/>
                <w:bCs/>
                <w:sz w:val="26"/>
                <w:szCs w:val="26"/>
              </w:rPr>
              <w:t xml:space="preserve">10 А </w:t>
            </w:r>
          </w:p>
        </w:tc>
        <w:tc>
          <w:tcPr>
            <w:tcW w:w="850" w:type="dxa"/>
            <w:tcBorders>
              <w:top w:val="single" w:sz="2" w:space="0" w:color="000001"/>
              <w:left w:val="single" w:sz="2" w:space="0" w:color="000001"/>
              <w:bottom w:val="single" w:sz="2" w:space="0" w:color="000001"/>
              <w:right w:val="single" w:sz="2" w:space="0" w:color="000001"/>
            </w:tcBorders>
          </w:tcPr>
          <w:p w:rsidR="00A65F03" w:rsidRDefault="00A65F03" w:rsidP="0084784F">
            <w:pPr>
              <w:pStyle w:val="Textbody"/>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11 А</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Textbody"/>
              <w:spacing w:after="0" w:line="240" w:lineRule="auto"/>
              <w:jc w:val="center"/>
              <w:rPr>
                <w:b/>
              </w:rPr>
            </w:pPr>
            <w:r>
              <w:rPr>
                <w:rFonts w:ascii="Times New Roman" w:hAnsi="Times New Roman" w:cs="Times New Roman"/>
                <w:b/>
                <w:bCs/>
                <w:sz w:val="26"/>
                <w:szCs w:val="26"/>
              </w:rPr>
              <w:t>10 Б</w:t>
            </w:r>
          </w:p>
        </w:tc>
        <w:tc>
          <w:tcPr>
            <w:tcW w:w="992" w:type="dxa"/>
            <w:tcBorders>
              <w:top w:val="single" w:sz="2" w:space="0" w:color="000001"/>
              <w:left w:val="single" w:sz="2" w:space="0" w:color="000001"/>
              <w:bottom w:val="single" w:sz="2" w:space="0" w:color="000001"/>
              <w:right w:val="single" w:sz="2" w:space="0" w:color="000001"/>
            </w:tcBorders>
          </w:tcPr>
          <w:p w:rsidR="00A65F03" w:rsidRPr="00A65F03" w:rsidRDefault="00A65F03" w:rsidP="0084784F">
            <w:pPr>
              <w:pStyle w:val="Textbody"/>
              <w:spacing w:after="0" w:line="240" w:lineRule="auto"/>
              <w:jc w:val="center"/>
              <w:rPr>
                <w:b/>
              </w:rPr>
            </w:pPr>
            <w:r w:rsidRPr="00A65F03">
              <w:rPr>
                <w:b/>
              </w:rPr>
              <w:t>11 Б</w:t>
            </w:r>
          </w:p>
        </w:tc>
        <w:tc>
          <w:tcPr>
            <w:tcW w:w="1418" w:type="dxa"/>
            <w:vMerge/>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A65F03" w:rsidP="0084784F">
            <w:pPr>
              <w:pStyle w:val="Textbody"/>
              <w:spacing w:after="0" w:line="240" w:lineRule="auto"/>
              <w:jc w:val="center"/>
            </w:pPr>
          </w:p>
        </w:tc>
      </w:tr>
      <w:tr w:rsidR="00A65F03" w:rsidTr="00A65F03">
        <w:trPr>
          <w:trHeight w:val="496"/>
        </w:trPr>
        <w:tc>
          <w:tcPr>
            <w:tcW w:w="2410" w:type="dxa"/>
            <w:vMerge w:val="restart"/>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spacing w:after="0" w:line="240" w:lineRule="auto"/>
            </w:pPr>
            <w:r>
              <w:rPr>
                <w:rFonts w:ascii="Times New Roman" w:hAnsi="Times New Roman" w:cs="Times New Roman"/>
              </w:rPr>
              <w:t>Русский язык и литература</w:t>
            </w: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spacing w:after="0" w:line="240" w:lineRule="auto"/>
            </w:pPr>
            <w:r>
              <w:rPr>
                <w:rFonts w:ascii="Times New Roman" w:hAnsi="Times New Roman" w:cs="Times New Roman"/>
              </w:rPr>
              <w:t>Русский язык</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Textbody"/>
              <w:snapToGrid w:val="0"/>
              <w:spacing w:after="0" w:line="240" w:lineRule="auto"/>
              <w:jc w:val="center"/>
            </w:pPr>
            <w:r>
              <w:rPr>
                <w:rFonts w:ascii="Times New Roman" w:hAnsi="Times New Roman" w:cs="Times New Roman"/>
              </w:rPr>
              <w:t>1</w:t>
            </w:r>
          </w:p>
        </w:tc>
        <w:tc>
          <w:tcPr>
            <w:tcW w:w="850" w:type="dxa"/>
            <w:tcBorders>
              <w:top w:val="single" w:sz="2" w:space="0" w:color="000001"/>
              <w:left w:val="single" w:sz="2" w:space="0" w:color="000001"/>
              <w:bottom w:val="single" w:sz="2" w:space="0" w:color="000001"/>
              <w:right w:val="single" w:sz="2" w:space="0" w:color="000001"/>
            </w:tcBorders>
          </w:tcPr>
          <w:p w:rsidR="00A65F03" w:rsidRDefault="00000859" w:rsidP="0084784F">
            <w:pPr>
              <w:pStyle w:val="Textbody"/>
              <w:snapToGrid w:val="0"/>
              <w:spacing w:after="0" w:line="240" w:lineRule="auto"/>
              <w:jc w:val="center"/>
              <w:rPr>
                <w:rFonts w:ascii="Times New Roman" w:hAnsi="Times New Roman" w:cs="Times New Roman"/>
              </w:rPr>
            </w:pPr>
            <w:r>
              <w:rPr>
                <w:rFonts w:ascii="Times New Roman" w:hAnsi="Times New Roman" w:cs="Times New Roman"/>
              </w:rPr>
              <w:t>1</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Textbody"/>
              <w:snapToGrid w:val="0"/>
              <w:spacing w:after="0" w:line="240" w:lineRule="auto"/>
              <w:jc w:val="center"/>
            </w:pPr>
            <w:r>
              <w:rPr>
                <w:rFonts w:ascii="Times New Roman" w:hAnsi="Times New Roman" w:cs="Times New Roman"/>
              </w:rPr>
              <w:t>1</w:t>
            </w:r>
          </w:p>
        </w:tc>
        <w:tc>
          <w:tcPr>
            <w:tcW w:w="992" w:type="dxa"/>
            <w:tcBorders>
              <w:top w:val="single" w:sz="2" w:space="0" w:color="000001"/>
              <w:left w:val="single" w:sz="2" w:space="0" w:color="000001"/>
              <w:bottom w:val="single" w:sz="2" w:space="0" w:color="000001"/>
              <w:right w:val="single" w:sz="2" w:space="0" w:color="000001"/>
            </w:tcBorders>
          </w:tcPr>
          <w:p w:rsidR="00A65F03" w:rsidRDefault="00000859" w:rsidP="0084784F">
            <w:pPr>
              <w:pStyle w:val="Textbody"/>
              <w:snapToGrid w:val="0"/>
              <w:spacing w:after="0" w:line="240" w:lineRule="auto"/>
              <w:jc w:val="center"/>
            </w:pPr>
            <w:r>
              <w:t>1</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000859" w:rsidP="0084784F">
            <w:pPr>
              <w:pStyle w:val="Textbody"/>
              <w:snapToGrid w:val="0"/>
              <w:spacing w:after="0" w:line="240" w:lineRule="auto"/>
              <w:jc w:val="center"/>
            </w:pPr>
            <w:r>
              <w:t>4</w:t>
            </w:r>
          </w:p>
        </w:tc>
      </w:tr>
      <w:tr w:rsidR="00A65F03" w:rsidTr="00A65F03">
        <w:trPr>
          <w:trHeight w:val="388"/>
        </w:trPr>
        <w:tc>
          <w:tcPr>
            <w:tcW w:w="2410"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spacing w:after="0" w:line="240" w:lineRule="auto"/>
            </w:pPr>
            <w:r>
              <w:rPr>
                <w:rFonts w:ascii="Times New Roman" w:hAnsi="Times New Roman" w:cs="Times New Roman"/>
              </w:rPr>
              <w:t>Литература</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Textbody"/>
              <w:snapToGrid w:val="0"/>
              <w:spacing w:after="0" w:line="240" w:lineRule="auto"/>
              <w:jc w:val="center"/>
            </w:pPr>
            <w:r>
              <w:rPr>
                <w:rFonts w:ascii="Times New Roman" w:hAnsi="Times New Roman" w:cs="Times New Roman"/>
              </w:rPr>
              <w:t>3</w:t>
            </w:r>
          </w:p>
        </w:tc>
        <w:tc>
          <w:tcPr>
            <w:tcW w:w="850" w:type="dxa"/>
            <w:tcBorders>
              <w:top w:val="single" w:sz="2" w:space="0" w:color="000001"/>
              <w:left w:val="single" w:sz="2" w:space="0" w:color="000001"/>
              <w:bottom w:val="single" w:sz="2" w:space="0" w:color="000001"/>
              <w:right w:val="single" w:sz="2" w:space="0" w:color="000001"/>
            </w:tcBorders>
          </w:tcPr>
          <w:p w:rsidR="00A65F03" w:rsidRDefault="00000859" w:rsidP="0084784F">
            <w:pPr>
              <w:pStyle w:val="Textbody"/>
              <w:snapToGrid w:val="0"/>
              <w:spacing w:after="0" w:line="240" w:lineRule="auto"/>
              <w:jc w:val="center"/>
              <w:rPr>
                <w:rFonts w:ascii="Times New Roman" w:hAnsi="Times New Roman" w:cs="Times New Roman"/>
              </w:rPr>
            </w:pPr>
            <w:r>
              <w:rPr>
                <w:rFonts w:ascii="Times New Roman" w:hAnsi="Times New Roman" w:cs="Times New Roman"/>
              </w:rPr>
              <w:t>3</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Textbody"/>
              <w:snapToGrid w:val="0"/>
              <w:spacing w:after="0" w:line="240" w:lineRule="auto"/>
              <w:jc w:val="center"/>
            </w:pPr>
            <w:r>
              <w:rPr>
                <w:rFonts w:ascii="Times New Roman" w:hAnsi="Times New Roman" w:cs="Times New Roman"/>
              </w:rPr>
              <w:t>3</w:t>
            </w:r>
          </w:p>
        </w:tc>
        <w:tc>
          <w:tcPr>
            <w:tcW w:w="992" w:type="dxa"/>
            <w:tcBorders>
              <w:top w:val="single" w:sz="2" w:space="0" w:color="000001"/>
              <w:left w:val="single" w:sz="2" w:space="0" w:color="000001"/>
              <w:bottom w:val="single" w:sz="2" w:space="0" w:color="000001"/>
              <w:right w:val="single" w:sz="2" w:space="0" w:color="000001"/>
            </w:tcBorders>
          </w:tcPr>
          <w:p w:rsidR="00A65F03" w:rsidRDefault="00000859" w:rsidP="0084784F">
            <w:pPr>
              <w:pStyle w:val="Textbody"/>
              <w:snapToGrid w:val="0"/>
              <w:spacing w:after="0" w:line="240" w:lineRule="auto"/>
              <w:jc w:val="center"/>
            </w:pPr>
            <w:r>
              <w:t>3</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000859" w:rsidP="0084784F">
            <w:pPr>
              <w:pStyle w:val="Textbody"/>
              <w:snapToGrid w:val="0"/>
              <w:spacing w:after="0" w:line="240" w:lineRule="auto"/>
              <w:jc w:val="center"/>
            </w:pPr>
            <w:r>
              <w:t>12</w:t>
            </w:r>
          </w:p>
        </w:tc>
      </w:tr>
      <w:tr w:rsidR="00A65F03" w:rsidTr="00A65F03">
        <w:trPr>
          <w:trHeight w:val="438"/>
        </w:trPr>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spacing w:after="0" w:line="240" w:lineRule="auto"/>
              <w:rPr>
                <w:rFonts w:ascii="Times New Roman" w:hAnsi="Times New Roman" w:cs="Times New Roman"/>
              </w:rPr>
            </w:pPr>
            <w:r>
              <w:rPr>
                <w:rFonts w:ascii="Times New Roman" w:hAnsi="Times New Roman" w:cs="Times New Roman"/>
              </w:rPr>
              <w:t>Родной язык и родная литература</w:t>
            </w: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af4"/>
              <w:rPr>
                <w:rFonts w:ascii="Times New Roman" w:hAnsi="Times New Roman" w:cs="Times New Roman"/>
              </w:rPr>
            </w:pPr>
            <w:r>
              <w:rPr>
                <w:rFonts w:ascii="Times New Roman" w:hAnsi="Times New Roman" w:cs="Times New Roman"/>
              </w:rPr>
              <w:t>Родной язык (русский)</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af4"/>
              <w:snapToGrid w:val="0"/>
              <w:jc w:val="center"/>
            </w:pPr>
            <w:r>
              <w:rPr>
                <w:rFonts w:ascii="Times New Roman" w:hAnsi="Times New Roman" w:cs="Times New Roman"/>
              </w:rPr>
              <w:t>1</w:t>
            </w:r>
          </w:p>
        </w:tc>
        <w:tc>
          <w:tcPr>
            <w:tcW w:w="850" w:type="dxa"/>
            <w:tcBorders>
              <w:top w:val="single" w:sz="2" w:space="0" w:color="000001"/>
              <w:left w:val="single" w:sz="2" w:space="0" w:color="000001"/>
              <w:bottom w:val="single" w:sz="2" w:space="0" w:color="000001"/>
              <w:right w:val="single" w:sz="2" w:space="0" w:color="000001"/>
            </w:tcBorders>
          </w:tcPr>
          <w:p w:rsidR="00A65F03" w:rsidRDefault="00000859" w:rsidP="0084784F">
            <w:pPr>
              <w:pStyle w:val="af4"/>
              <w:snapToGrid w:val="0"/>
              <w:jc w:val="center"/>
              <w:rPr>
                <w:rFonts w:ascii="Times New Roman" w:hAnsi="Times New Roman" w:cs="Times New Roman"/>
              </w:rPr>
            </w:pPr>
            <w:r>
              <w:rPr>
                <w:rFonts w:ascii="Times New Roman" w:hAnsi="Times New Roman" w:cs="Times New Roman"/>
              </w:rPr>
              <w:t>1</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af4"/>
              <w:snapToGrid w:val="0"/>
              <w:jc w:val="center"/>
            </w:pPr>
            <w:r>
              <w:rPr>
                <w:rFonts w:ascii="Times New Roman" w:hAnsi="Times New Roman" w:cs="Times New Roman"/>
              </w:rPr>
              <w:t>1</w:t>
            </w:r>
          </w:p>
        </w:tc>
        <w:tc>
          <w:tcPr>
            <w:tcW w:w="992" w:type="dxa"/>
            <w:tcBorders>
              <w:top w:val="single" w:sz="2" w:space="0" w:color="000001"/>
              <w:left w:val="single" w:sz="2" w:space="0" w:color="000001"/>
              <w:bottom w:val="single" w:sz="2" w:space="0" w:color="000001"/>
              <w:right w:val="single" w:sz="2" w:space="0" w:color="000001"/>
            </w:tcBorders>
          </w:tcPr>
          <w:p w:rsidR="00A65F03" w:rsidRDefault="00000859" w:rsidP="0084784F">
            <w:pPr>
              <w:pStyle w:val="af4"/>
              <w:snapToGrid w:val="0"/>
              <w:jc w:val="center"/>
            </w:pPr>
            <w:r>
              <w:t>1</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000859" w:rsidP="0084784F">
            <w:pPr>
              <w:pStyle w:val="af4"/>
              <w:snapToGrid w:val="0"/>
              <w:jc w:val="center"/>
            </w:pPr>
            <w:r>
              <w:t>4</w:t>
            </w:r>
          </w:p>
        </w:tc>
      </w:tr>
      <w:tr w:rsidR="00A65F03" w:rsidTr="00A65F03">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spacing w:after="0" w:line="240" w:lineRule="auto"/>
              <w:rPr>
                <w:rFonts w:ascii="Times New Roman" w:hAnsi="Times New Roman" w:cs="Times New Roman"/>
              </w:rPr>
            </w:pPr>
            <w:r>
              <w:rPr>
                <w:rFonts w:ascii="Times New Roman" w:hAnsi="Times New Roman" w:cs="Times New Roman"/>
              </w:rPr>
              <w:t>Иностранные языки</w:t>
            </w: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spacing w:after="0" w:line="240" w:lineRule="auto"/>
              <w:rPr>
                <w:rFonts w:ascii="Times New Roman" w:hAnsi="Times New Roman" w:cs="Times New Roman"/>
              </w:rPr>
            </w:pPr>
            <w:r>
              <w:rPr>
                <w:rFonts w:ascii="Times New Roman" w:hAnsi="Times New Roman" w:cs="Times New Roman"/>
              </w:rPr>
              <w:t>Иностранный язык (английский)</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af4"/>
              <w:snapToGrid w:val="0"/>
              <w:jc w:val="center"/>
            </w:pPr>
            <w:r>
              <w:rPr>
                <w:rFonts w:ascii="Times New Roman" w:hAnsi="Times New Roman" w:cs="Times New Roman"/>
              </w:rPr>
              <w:t>3</w:t>
            </w:r>
          </w:p>
        </w:tc>
        <w:tc>
          <w:tcPr>
            <w:tcW w:w="850" w:type="dxa"/>
            <w:tcBorders>
              <w:top w:val="single" w:sz="2" w:space="0" w:color="000001"/>
              <w:left w:val="single" w:sz="2" w:space="0" w:color="000001"/>
              <w:bottom w:val="single" w:sz="2" w:space="0" w:color="000001"/>
              <w:right w:val="single" w:sz="2" w:space="0" w:color="000001"/>
            </w:tcBorders>
          </w:tcPr>
          <w:p w:rsidR="00A65F03" w:rsidRDefault="00000859" w:rsidP="0084784F">
            <w:pPr>
              <w:pStyle w:val="af4"/>
              <w:snapToGrid w:val="0"/>
              <w:jc w:val="center"/>
              <w:rPr>
                <w:rFonts w:ascii="Times New Roman" w:hAnsi="Times New Roman" w:cs="Times New Roman"/>
              </w:rPr>
            </w:pPr>
            <w:r>
              <w:rPr>
                <w:rFonts w:ascii="Times New Roman" w:hAnsi="Times New Roman" w:cs="Times New Roman"/>
              </w:rPr>
              <w:t>3</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af4"/>
              <w:snapToGrid w:val="0"/>
              <w:jc w:val="center"/>
            </w:pPr>
            <w:r>
              <w:rPr>
                <w:rFonts w:ascii="Times New Roman" w:hAnsi="Times New Roman" w:cs="Times New Roman"/>
              </w:rPr>
              <w:t>3</w:t>
            </w:r>
          </w:p>
        </w:tc>
        <w:tc>
          <w:tcPr>
            <w:tcW w:w="992" w:type="dxa"/>
            <w:tcBorders>
              <w:top w:val="single" w:sz="2" w:space="0" w:color="000001"/>
              <w:left w:val="single" w:sz="2" w:space="0" w:color="000001"/>
              <w:bottom w:val="single" w:sz="2" w:space="0" w:color="000001"/>
              <w:right w:val="single" w:sz="2" w:space="0" w:color="000001"/>
            </w:tcBorders>
          </w:tcPr>
          <w:p w:rsidR="00A65F03" w:rsidRDefault="00C76CF0" w:rsidP="0084784F">
            <w:pPr>
              <w:pStyle w:val="af4"/>
              <w:snapToGrid w:val="0"/>
              <w:jc w:val="center"/>
            </w:pPr>
            <w:r>
              <w:t>3</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000859" w:rsidP="0084784F">
            <w:pPr>
              <w:pStyle w:val="af4"/>
              <w:snapToGrid w:val="0"/>
              <w:jc w:val="center"/>
            </w:pPr>
            <w:r>
              <w:t>12</w:t>
            </w:r>
          </w:p>
        </w:tc>
      </w:tr>
      <w:tr w:rsidR="00A65F03" w:rsidTr="00A65F03">
        <w:tc>
          <w:tcPr>
            <w:tcW w:w="2410" w:type="dxa"/>
            <w:vMerge w:val="restart"/>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spacing w:after="0" w:line="240" w:lineRule="auto"/>
              <w:rPr>
                <w:rFonts w:ascii="Times New Roman" w:hAnsi="Times New Roman" w:cs="Times New Roman"/>
              </w:rPr>
            </w:pPr>
            <w:r>
              <w:rPr>
                <w:rFonts w:ascii="Times New Roman" w:hAnsi="Times New Roman" w:cs="Times New Roman"/>
              </w:rPr>
              <w:t>Математика и информатика</w:t>
            </w: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af4"/>
              <w:rPr>
                <w:rFonts w:ascii="Times New Roman" w:hAnsi="Times New Roman" w:cs="Times New Roman"/>
              </w:rPr>
            </w:pPr>
            <w:r>
              <w:rPr>
                <w:rFonts w:ascii="Times New Roman" w:hAnsi="Times New Roman" w:cs="Times New Roman"/>
              </w:rPr>
              <w:t>Математика: алгебра и начала математического анализа, геометрия</w:t>
            </w:r>
          </w:p>
          <w:p w:rsidR="00A65F03" w:rsidRDefault="00A65F03" w:rsidP="0084784F">
            <w:pPr>
              <w:pStyle w:val="af4"/>
              <w:rPr>
                <w:rFonts w:ascii="Times New Roman" w:hAnsi="Times New Roman" w:cs="Times New Roman"/>
              </w:rPr>
            </w:pP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af4"/>
              <w:snapToGrid w:val="0"/>
              <w:jc w:val="center"/>
            </w:pPr>
            <w:r>
              <w:rPr>
                <w:rFonts w:ascii="Times New Roman" w:hAnsi="Times New Roman" w:cs="Times New Roman"/>
              </w:rPr>
              <w:t>6</w:t>
            </w:r>
          </w:p>
        </w:tc>
        <w:tc>
          <w:tcPr>
            <w:tcW w:w="850" w:type="dxa"/>
            <w:tcBorders>
              <w:top w:val="single" w:sz="2" w:space="0" w:color="000001"/>
              <w:left w:val="single" w:sz="2" w:space="0" w:color="000001"/>
              <w:bottom w:val="single" w:sz="2" w:space="0" w:color="000001"/>
              <w:right w:val="single" w:sz="2" w:space="0" w:color="000001"/>
            </w:tcBorders>
          </w:tcPr>
          <w:p w:rsidR="00A65F03" w:rsidRDefault="00000859" w:rsidP="0084784F">
            <w:pPr>
              <w:pStyle w:val="af4"/>
              <w:snapToGrid w:val="0"/>
              <w:jc w:val="center"/>
              <w:rPr>
                <w:rFonts w:ascii="Times New Roman" w:hAnsi="Times New Roman" w:cs="Times New Roman"/>
              </w:rPr>
            </w:pPr>
            <w:r>
              <w:rPr>
                <w:rFonts w:ascii="Times New Roman" w:hAnsi="Times New Roman" w:cs="Times New Roman"/>
              </w:rPr>
              <w:t>6</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af4"/>
              <w:snapToGrid w:val="0"/>
              <w:jc w:val="center"/>
            </w:pPr>
            <w:r>
              <w:rPr>
                <w:rFonts w:ascii="Times New Roman" w:hAnsi="Times New Roman" w:cs="Times New Roman"/>
              </w:rPr>
              <w:t>6</w:t>
            </w:r>
          </w:p>
        </w:tc>
        <w:tc>
          <w:tcPr>
            <w:tcW w:w="992" w:type="dxa"/>
            <w:tcBorders>
              <w:top w:val="single" w:sz="2" w:space="0" w:color="000001"/>
              <w:left w:val="single" w:sz="2" w:space="0" w:color="000001"/>
              <w:bottom w:val="single" w:sz="2" w:space="0" w:color="000001"/>
              <w:right w:val="single" w:sz="2" w:space="0" w:color="000001"/>
            </w:tcBorders>
          </w:tcPr>
          <w:p w:rsidR="00A65F03" w:rsidRDefault="00000859" w:rsidP="0084784F">
            <w:pPr>
              <w:pStyle w:val="af4"/>
              <w:snapToGrid w:val="0"/>
              <w:jc w:val="center"/>
            </w:pPr>
            <w:r>
              <w:t>6</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A65F03" w:rsidP="0084784F">
            <w:pPr>
              <w:pStyle w:val="af4"/>
              <w:snapToGrid w:val="0"/>
              <w:jc w:val="center"/>
            </w:pPr>
            <w:r>
              <w:t>2</w:t>
            </w:r>
            <w:r w:rsidR="00000859">
              <w:t>4</w:t>
            </w:r>
          </w:p>
        </w:tc>
      </w:tr>
      <w:tr w:rsidR="00A65F03" w:rsidTr="00A65F03">
        <w:tc>
          <w:tcPr>
            <w:tcW w:w="2410"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af4"/>
              <w:rPr>
                <w:rFonts w:ascii="Times New Roman" w:hAnsi="Times New Roman" w:cs="Times New Roman"/>
              </w:rPr>
            </w:pPr>
            <w:r>
              <w:rPr>
                <w:rFonts w:ascii="Times New Roman" w:hAnsi="Times New Roman" w:cs="Times New Roman"/>
              </w:rPr>
              <w:t>Информатика</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af4"/>
              <w:snapToGrid w:val="0"/>
              <w:jc w:val="center"/>
            </w:pPr>
            <w:r>
              <w:rPr>
                <w:rFonts w:ascii="Times New Roman" w:hAnsi="Times New Roman" w:cs="Times New Roman"/>
              </w:rPr>
              <w:t>1</w:t>
            </w:r>
          </w:p>
        </w:tc>
        <w:tc>
          <w:tcPr>
            <w:tcW w:w="850" w:type="dxa"/>
            <w:tcBorders>
              <w:top w:val="single" w:sz="2" w:space="0" w:color="000001"/>
              <w:left w:val="single" w:sz="2" w:space="0" w:color="000001"/>
              <w:bottom w:val="single" w:sz="2" w:space="0" w:color="000001"/>
              <w:right w:val="single" w:sz="2" w:space="0" w:color="000001"/>
            </w:tcBorders>
          </w:tcPr>
          <w:p w:rsidR="00A65F03" w:rsidRDefault="00000859" w:rsidP="0084784F">
            <w:pPr>
              <w:pStyle w:val="af4"/>
              <w:snapToGrid w:val="0"/>
              <w:jc w:val="center"/>
              <w:rPr>
                <w:rFonts w:ascii="Times New Roman" w:hAnsi="Times New Roman" w:cs="Times New Roman"/>
              </w:rPr>
            </w:pPr>
            <w:r>
              <w:rPr>
                <w:rFonts w:ascii="Times New Roman" w:hAnsi="Times New Roman" w:cs="Times New Roman"/>
              </w:rPr>
              <w:t>1</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af4"/>
              <w:snapToGrid w:val="0"/>
              <w:jc w:val="center"/>
            </w:pPr>
            <w:r>
              <w:rPr>
                <w:rFonts w:ascii="Times New Roman" w:hAnsi="Times New Roman" w:cs="Times New Roman"/>
              </w:rPr>
              <w:t>4</w:t>
            </w:r>
          </w:p>
        </w:tc>
        <w:tc>
          <w:tcPr>
            <w:tcW w:w="992" w:type="dxa"/>
            <w:tcBorders>
              <w:top w:val="single" w:sz="2" w:space="0" w:color="000001"/>
              <w:left w:val="single" w:sz="2" w:space="0" w:color="000001"/>
              <w:bottom w:val="single" w:sz="2" w:space="0" w:color="000001"/>
              <w:right w:val="single" w:sz="2" w:space="0" w:color="000001"/>
            </w:tcBorders>
          </w:tcPr>
          <w:p w:rsidR="00A65F03" w:rsidRDefault="00000859" w:rsidP="0084784F">
            <w:pPr>
              <w:pStyle w:val="af4"/>
              <w:snapToGrid w:val="0"/>
              <w:jc w:val="center"/>
            </w:pPr>
            <w:r>
              <w:t>4</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000859" w:rsidP="0084784F">
            <w:pPr>
              <w:pStyle w:val="af4"/>
              <w:snapToGrid w:val="0"/>
              <w:jc w:val="center"/>
            </w:pPr>
            <w:r>
              <w:t>10</w:t>
            </w:r>
          </w:p>
        </w:tc>
      </w:tr>
      <w:tr w:rsidR="00A65F03" w:rsidTr="00A65F03">
        <w:trPr>
          <w:trHeight w:val="446"/>
        </w:trPr>
        <w:tc>
          <w:tcPr>
            <w:tcW w:w="2410" w:type="dxa"/>
            <w:vMerge w:val="restart"/>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spacing w:after="0" w:line="240" w:lineRule="auto"/>
              <w:rPr>
                <w:rFonts w:ascii="Times New Roman" w:hAnsi="Times New Roman" w:cs="Times New Roman"/>
              </w:rPr>
            </w:pPr>
            <w:r>
              <w:rPr>
                <w:rFonts w:ascii="Times New Roman" w:hAnsi="Times New Roman" w:cs="Times New Roman"/>
              </w:rPr>
              <w:t>Общественные науки</w:t>
            </w: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Standard"/>
            </w:pPr>
            <w:r>
              <w:rPr>
                <w:rFonts w:ascii="Times New Roman" w:hAnsi="Times New Roman" w:cs="Times New Roman"/>
              </w:rPr>
              <w:t>История</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Standard"/>
              <w:jc w:val="center"/>
            </w:pPr>
            <w:r>
              <w:rPr>
                <w:rFonts w:ascii="Times New Roman" w:hAnsi="Times New Roman" w:cs="Times New Roman"/>
              </w:rPr>
              <w:t>4</w:t>
            </w:r>
          </w:p>
        </w:tc>
        <w:tc>
          <w:tcPr>
            <w:tcW w:w="850" w:type="dxa"/>
            <w:tcBorders>
              <w:top w:val="single" w:sz="2" w:space="0" w:color="000001"/>
              <w:left w:val="single" w:sz="2" w:space="0" w:color="000001"/>
              <w:bottom w:val="single" w:sz="2" w:space="0" w:color="000001"/>
              <w:right w:val="single" w:sz="2" w:space="0" w:color="000001"/>
            </w:tcBorders>
          </w:tcPr>
          <w:p w:rsidR="00A65F03" w:rsidRDefault="00000859" w:rsidP="0084784F">
            <w:pPr>
              <w:pStyle w:val="Standard"/>
              <w:jc w:val="center"/>
              <w:rPr>
                <w:rFonts w:ascii="Times New Roman" w:hAnsi="Times New Roman" w:cs="Times New Roman"/>
              </w:rPr>
            </w:pPr>
            <w:r>
              <w:rPr>
                <w:rFonts w:ascii="Times New Roman" w:hAnsi="Times New Roman" w:cs="Times New Roman"/>
              </w:rPr>
              <w:t>4</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Standard"/>
              <w:jc w:val="center"/>
            </w:pPr>
            <w:r>
              <w:rPr>
                <w:rFonts w:ascii="Times New Roman" w:hAnsi="Times New Roman" w:cs="Times New Roman"/>
              </w:rPr>
              <w:t>2</w:t>
            </w:r>
          </w:p>
        </w:tc>
        <w:tc>
          <w:tcPr>
            <w:tcW w:w="992" w:type="dxa"/>
            <w:tcBorders>
              <w:top w:val="single" w:sz="2" w:space="0" w:color="000001"/>
              <w:left w:val="single" w:sz="2" w:space="0" w:color="000001"/>
              <w:bottom w:val="single" w:sz="2" w:space="0" w:color="000001"/>
              <w:right w:val="single" w:sz="2" w:space="0" w:color="000001"/>
            </w:tcBorders>
          </w:tcPr>
          <w:p w:rsidR="00A65F03" w:rsidRDefault="00000859" w:rsidP="0084784F">
            <w:pPr>
              <w:pStyle w:val="Standard"/>
              <w:jc w:val="center"/>
            </w:pPr>
            <w:r>
              <w:t>2</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000859" w:rsidP="0084784F">
            <w:pPr>
              <w:pStyle w:val="Standard"/>
              <w:jc w:val="center"/>
            </w:pPr>
            <w:r>
              <w:t>12</w:t>
            </w:r>
          </w:p>
        </w:tc>
      </w:tr>
      <w:tr w:rsidR="00A65F03" w:rsidTr="00A65F03">
        <w:trPr>
          <w:trHeight w:val="438"/>
        </w:trPr>
        <w:tc>
          <w:tcPr>
            <w:tcW w:w="2410"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spacing w:after="0" w:line="240" w:lineRule="auto"/>
            </w:pP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Standard"/>
            </w:pPr>
            <w:r>
              <w:t>Право</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Standard"/>
              <w:jc w:val="center"/>
            </w:pPr>
            <w:r>
              <w:t>2</w:t>
            </w:r>
          </w:p>
        </w:tc>
        <w:tc>
          <w:tcPr>
            <w:tcW w:w="850" w:type="dxa"/>
            <w:tcBorders>
              <w:top w:val="single" w:sz="2" w:space="0" w:color="000001"/>
              <w:left w:val="single" w:sz="2" w:space="0" w:color="000001"/>
              <w:bottom w:val="single" w:sz="2" w:space="0" w:color="000001"/>
              <w:right w:val="single" w:sz="2" w:space="0" w:color="000001"/>
            </w:tcBorders>
          </w:tcPr>
          <w:p w:rsidR="00A65F03" w:rsidRDefault="00DC107F" w:rsidP="0084784F">
            <w:pPr>
              <w:pStyle w:val="Standard"/>
              <w:jc w:val="center"/>
            </w:pPr>
            <w:r>
              <w:t>2</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Standard"/>
              <w:jc w:val="center"/>
            </w:pPr>
            <w:r>
              <w:t>0</w:t>
            </w:r>
          </w:p>
        </w:tc>
        <w:tc>
          <w:tcPr>
            <w:tcW w:w="992" w:type="dxa"/>
            <w:tcBorders>
              <w:top w:val="single" w:sz="2" w:space="0" w:color="000001"/>
              <w:left w:val="single" w:sz="2" w:space="0" w:color="000001"/>
              <w:bottom w:val="single" w:sz="2" w:space="0" w:color="000001"/>
              <w:right w:val="single" w:sz="2" w:space="0" w:color="000001"/>
            </w:tcBorders>
          </w:tcPr>
          <w:p w:rsidR="00A65F03" w:rsidRDefault="00DC107F" w:rsidP="0084784F">
            <w:pPr>
              <w:pStyle w:val="Standard"/>
              <w:jc w:val="center"/>
            </w:pPr>
            <w:r>
              <w:t>0</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DC107F" w:rsidP="0084784F">
            <w:pPr>
              <w:pStyle w:val="Standard"/>
              <w:jc w:val="center"/>
            </w:pPr>
            <w:r>
              <w:t>4</w:t>
            </w:r>
          </w:p>
        </w:tc>
      </w:tr>
      <w:tr w:rsidR="00A65F03" w:rsidTr="00A65F03">
        <w:trPr>
          <w:trHeight w:val="438"/>
        </w:trPr>
        <w:tc>
          <w:tcPr>
            <w:tcW w:w="2410"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spacing w:after="0" w:line="240" w:lineRule="auto"/>
            </w:pP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Standard"/>
            </w:pPr>
            <w:r>
              <w:t>Обществознание</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Standard"/>
              <w:jc w:val="center"/>
            </w:pPr>
            <w:r>
              <w:t>2</w:t>
            </w:r>
          </w:p>
        </w:tc>
        <w:tc>
          <w:tcPr>
            <w:tcW w:w="850" w:type="dxa"/>
            <w:tcBorders>
              <w:top w:val="single" w:sz="2" w:space="0" w:color="000001"/>
              <w:left w:val="single" w:sz="2" w:space="0" w:color="000001"/>
              <w:bottom w:val="single" w:sz="2" w:space="0" w:color="000001"/>
              <w:right w:val="single" w:sz="2" w:space="0" w:color="000001"/>
            </w:tcBorders>
          </w:tcPr>
          <w:p w:rsidR="00A65F03" w:rsidRDefault="00DC107F" w:rsidP="0084784F">
            <w:pPr>
              <w:pStyle w:val="Standard"/>
              <w:jc w:val="center"/>
            </w:pPr>
            <w:r>
              <w:t>2</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Standard"/>
              <w:jc w:val="center"/>
            </w:pPr>
            <w:r>
              <w:t>0</w:t>
            </w:r>
          </w:p>
        </w:tc>
        <w:tc>
          <w:tcPr>
            <w:tcW w:w="992" w:type="dxa"/>
            <w:tcBorders>
              <w:top w:val="single" w:sz="2" w:space="0" w:color="000001"/>
              <w:left w:val="single" w:sz="2" w:space="0" w:color="000001"/>
              <w:bottom w:val="single" w:sz="2" w:space="0" w:color="000001"/>
              <w:right w:val="single" w:sz="2" w:space="0" w:color="000001"/>
            </w:tcBorders>
          </w:tcPr>
          <w:p w:rsidR="00A65F03" w:rsidRDefault="00DC107F" w:rsidP="0084784F">
            <w:pPr>
              <w:pStyle w:val="Standard"/>
              <w:jc w:val="center"/>
            </w:pPr>
            <w:r>
              <w:t>0</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DC107F" w:rsidP="0084784F">
            <w:pPr>
              <w:pStyle w:val="Standard"/>
              <w:jc w:val="center"/>
            </w:pPr>
            <w:r>
              <w:t>4</w:t>
            </w:r>
          </w:p>
        </w:tc>
      </w:tr>
      <w:tr w:rsidR="00DC107F" w:rsidTr="00AE3D36">
        <w:trPr>
          <w:trHeight w:val="369"/>
        </w:trPr>
        <w:tc>
          <w:tcPr>
            <w:tcW w:w="2410" w:type="dxa"/>
            <w:vMerge w:val="restart"/>
            <w:tcBorders>
              <w:top w:val="single" w:sz="2" w:space="0" w:color="000001"/>
              <w:left w:val="single" w:sz="2" w:space="0" w:color="000001"/>
              <w:right w:val="single" w:sz="2" w:space="0" w:color="000001"/>
            </w:tcBorders>
            <w:shd w:val="clear" w:color="auto" w:fill="auto"/>
            <w:tcMar>
              <w:left w:w="46" w:type="dxa"/>
            </w:tcMar>
          </w:tcPr>
          <w:p w:rsidR="00DC107F" w:rsidRDefault="00DC107F" w:rsidP="0084784F">
            <w:pPr>
              <w:pStyle w:val="Textbody"/>
              <w:spacing w:after="0" w:line="240" w:lineRule="auto"/>
              <w:rPr>
                <w:rFonts w:ascii="Times New Roman" w:hAnsi="Times New Roman" w:cs="Times New Roman"/>
              </w:rPr>
            </w:pPr>
            <w:r>
              <w:rPr>
                <w:rFonts w:ascii="Times New Roman" w:hAnsi="Times New Roman" w:cs="Times New Roman"/>
              </w:rPr>
              <w:t>Естественнонаучные предметы</w:t>
            </w: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DC107F" w:rsidRDefault="00DC107F" w:rsidP="0084784F">
            <w:pPr>
              <w:pStyle w:val="Textbody"/>
              <w:spacing w:after="0" w:line="240" w:lineRule="auto"/>
              <w:rPr>
                <w:rFonts w:ascii="Times New Roman" w:hAnsi="Times New Roman" w:cs="Times New Roman"/>
              </w:rPr>
            </w:pPr>
            <w:r>
              <w:rPr>
                <w:rFonts w:ascii="Times New Roman" w:hAnsi="Times New Roman" w:cs="Times New Roman"/>
              </w:rPr>
              <w:t>Физика</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DC107F" w:rsidRDefault="00DC107F" w:rsidP="0084784F">
            <w:pPr>
              <w:pStyle w:val="Textbody"/>
              <w:snapToGrid w:val="0"/>
              <w:spacing w:after="0" w:line="240" w:lineRule="auto"/>
              <w:jc w:val="center"/>
            </w:pPr>
            <w:r>
              <w:rPr>
                <w:rFonts w:ascii="Times New Roman" w:hAnsi="Times New Roman" w:cs="Times New Roman"/>
              </w:rPr>
              <w:t>2</w:t>
            </w:r>
          </w:p>
        </w:tc>
        <w:tc>
          <w:tcPr>
            <w:tcW w:w="850" w:type="dxa"/>
            <w:tcBorders>
              <w:top w:val="single" w:sz="2" w:space="0" w:color="000001"/>
              <w:left w:val="single" w:sz="2" w:space="0" w:color="000001"/>
              <w:bottom w:val="single" w:sz="2" w:space="0" w:color="000001"/>
              <w:right w:val="single" w:sz="2" w:space="0" w:color="000001"/>
            </w:tcBorders>
          </w:tcPr>
          <w:p w:rsidR="00DC107F" w:rsidRDefault="00DC107F" w:rsidP="0084784F">
            <w:pPr>
              <w:pStyle w:val="Textbody"/>
              <w:snapToGrid w:val="0"/>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DC107F" w:rsidRDefault="00DC107F" w:rsidP="0084784F">
            <w:pPr>
              <w:pStyle w:val="Textbody"/>
              <w:snapToGrid w:val="0"/>
              <w:spacing w:after="0" w:line="240" w:lineRule="auto"/>
              <w:jc w:val="center"/>
            </w:pPr>
            <w:r>
              <w:rPr>
                <w:rFonts w:ascii="Times New Roman" w:hAnsi="Times New Roman" w:cs="Times New Roman"/>
              </w:rPr>
              <w:t>2</w:t>
            </w:r>
          </w:p>
        </w:tc>
        <w:tc>
          <w:tcPr>
            <w:tcW w:w="992" w:type="dxa"/>
            <w:tcBorders>
              <w:top w:val="single" w:sz="2" w:space="0" w:color="000001"/>
              <w:left w:val="single" w:sz="2" w:space="0" w:color="000001"/>
              <w:bottom w:val="single" w:sz="2" w:space="0" w:color="000001"/>
              <w:right w:val="single" w:sz="2" w:space="0" w:color="000001"/>
            </w:tcBorders>
          </w:tcPr>
          <w:p w:rsidR="00DC107F" w:rsidRDefault="00DC107F" w:rsidP="0084784F">
            <w:pPr>
              <w:pStyle w:val="Textbody"/>
              <w:snapToGrid w:val="0"/>
              <w:spacing w:after="0" w:line="240" w:lineRule="auto"/>
              <w:jc w:val="center"/>
            </w:pPr>
            <w:r>
              <w:t>2</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DC107F" w:rsidRDefault="00DC107F" w:rsidP="0084784F">
            <w:pPr>
              <w:pStyle w:val="Textbody"/>
              <w:snapToGrid w:val="0"/>
              <w:spacing w:after="0" w:line="240" w:lineRule="auto"/>
              <w:jc w:val="center"/>
            </w:pPr>
            <w:r>
              <w:t>8</w:t>
            </w:r>
          </w:p>
        </w:tc>
      </w:tr>
      <w:tr w:rsidR="00DC107F" w:rsidTr="00AE3D36">
        <w:tc>
          <w:tcPr>
            <w:tcW w:w="2410" w:type="dxa"/>
            <w:vMerge/>
            <w:tcBorders>
              <w:left w:val="single" w:sz="2" w:space="0" w:color="000001"/>
              <w:right w:val="single" w:sz="2" w:space="0" w:color="000001"/>
            </w:tcBorders>
            <w:shd w:val="clear" w:color="auto" w:fill="auto"/>
            <w:tcMar>
              <w:left w:w="46" w:type="dxa"/>
            </w:tcMar>
          </w:tcPr>
          <w:p w:rsidR="00DC107F" w:rsidRDefault="00DC107F" w:rsidP="0084784F"/>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DC107F" w:rsidRDefault="00DC107F" w:rsidP="0084784F">
            <w:pPr>
              <w:pStyle w:val="Textbody"/>
              <w:spacing w:after="0" w:line="240" w:lineRule="auto"/>
              <w:rPr>
                <w:rFonts w:ascii="Times New Roman" w:hAnsi="Times New Roman" w:cs="Times New Roman"/>
              </w:rPr>
            </w:pPr>
            <w:r>
              <w:rPr>
                <w:rFonts w:ascii="Times New Roman" w:hAnsi="Times New Roman" w:cs="Times New Roman"/>
              </w:rPr>
              <w:t>Биология</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DC107F" w:rsidRDefault="00DC107F" w:rsidP="0084784F">
            <w:pPr>
              <w:pStyle w:val="Textbody"/>
              <w:snapToGrid w:val="0"/>
              <w:spacing w:after="0" w:line="240" w:lineRule="auto"/>
              <w:jc w:val="center"/>
            </w:pPr>
            <w:r>
              <w:rPr>
                <w:rFonts w:ascii="Times New Roman" w:hAnsi="Times New Roman" w:cs="Times New Roman"/>
              </w:rPr>
              <w:t>0</w:t>
            </w:r>
          </w:p>
        </w:tc>
        <w:tc>
          <w:tcPr>
            <w:tcW w:w="850" w:type="dxa"/>
            <w:tcBorders>
              <w:top w:val="single" w:sz="2" w:space="0" w:color="000001"/>
              <w:left w:val="single" w:sz="2" w:space="0" w:color="000001"/>
              <w:bottom w:val="single" w:sz="2" w:space="0" w:color="000001"/>
              <w:right w:val="single" w:sz="2" w:space="0" w:color="000001"/>
            </w:tcBorders>
          </w:tcPr>
          <w:p w:rsidR="00DC107F" w:rsidRDefault="00DC107F" w:rsidP="0084784F">
            <w:pPr>
              <w:pStyle w:val="Textbody"/>
              <w:snapToGri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DC107F" w:rsidRDefault="00DC107F" w:rsidP="0084784F">
            <w:pPr>
              <w:pStyle w:val="Textbody"/>
              <w:snapToGrid w:val="0"/>
              <w:spacing w:after="0" w:line="240" w:lineRule="auto"/>
              <w:jc w:val="center"/>
            </w:pPr>
            <w:r>
              <w:rPr>
                <w:rFonts w:ascii="Times New Roman" w:hAnsi="Times New Roman" w:cs="Times New Roman"/>
              </w:rPr>
              <w:t>3</w:t>
            </w:r>
          </w:p>
        </w:tc>
        <w:tc>
          <w:tcPr>
            <w:tcW w:w="992" w:type="dxa"/>
            <w:tcBorders>
              <w:top w:val="single" w:sz="2" w:space="0" w:color="000001"/>
              <w:left w:val="single" w:sz="2" w:space="0" w:color="000001"/>
              <w:bottom w:val="single" w:sz="2" w:space="0" w:color="000001"/>
              <w:right w:val="single" w:sz="2" w:space="0" w:color="000001"/>
            </w:tcBorders>
          </w:tcPr>
          <w:p w:rsidR="00DC107F" w:rsidRDefault="00DC107F" w:rsidP="0084784F">
            <w:pPr>
              <w:pStyle w:val="Textbody"/>
              <w:snapToGrid w:val="0"/>
              <w:spacing w:after="0" w:line="240" w:lineRule="auto"/>
              <w:jc w:val="center"/>
            </w:pPr>
            <w:r>
              <w:t>3</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DC107F" w:rsidRDefault="00DC107F" w:rsidP="0084784F">
            <w:pPr>
              <w:pStyle w:val="Textbody"/>
              <w:snapToGrid w:val="0"/>
              <w:spacing w:after="0" w:line="240" w:lineRule="auto"/>
              <w:jc w:val="center"/>
            </w:pPr>
            <w:r>
              <w:t>6</w:t>
            </w:r>
          </w:p>
        </w:tc>
      </w:tr>
      <w:tr w:rsidR="00DC107F" w:rsidTr="00AE3D36">
        <w:tc>
          <w:tcPr>
            <w:tcW w:w="2410" w:type="dxa"/>
            <w:vMerge/>
            <w:tcBorders>
              <w:left w:val="single" w:sz="2" w:space="0" w:color="000001"/>
              <w:right w:val="single" w:sz="2" w:space="0" w:color="000001"/>
            </w:tcBorders>
            <w:shd w:val="clear" w:color="auto" w:fill="auto"/>
            <w:tcMar>
              <w:left w:w="46" w:type="dxa"/>
            </w:tcMar>
          </w:tcPr>
          <w:p w:rsidR="00DC107F" w:rsidRDefault="00DC107F" w:rsidP="0084784F"/>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DC107F" w:rsidRDefault="00DC107F" w:rsidP="0084784F">
            <w:pPr>
              <w:pStyle w:val="Textbody"/>
              <w:spacing w:after="0" w:line="240" w:lineRule="auto"/>
            </w:pPr>
            <w:r>
              <w:rPr>
                <w:rFonts w:ascii="Times New Roman" w:hAnsi="Times New Roman" w:cs="Times New Roman"/>
              </w:rPr>
              <w:t>Химия</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DC107F" w:rsidRDefault="00DC107F" w:rsidP="0084784F">
            <w:pPr>
              <w:pStyle w:val="Textbody"/>
              <w:snapToGrid w:val="0"/>
              <w:spacing w:after="0" w:line="240" w:lineRule="auto"/>
              <w:jc w:val="center"/>
            </w:pPr>
            <w:r>
              <w:t>0</w:t>
            </w:r>
          </w:p>
        </w:tc>
        <w:tc>
          <w:tcPr>
            <w:tcW w:w="850" w:type="dxa"/>
            <w:tcBorders>
              <w:top w:val="single" w:sz="2" w:space="0" w:color="000001"/>
              <w:left w:val="single" w:sz="2" w:space="0" w:color="000001"/>
              <w:bottom w:val="single" w:sz="2" w:space="0" w:color="000001"/>
              <w:right w:val="single" w:sz="2" w:space="0" w:color="000001"/>
            </w:tcBorders>
          </w:tcPr>
          <w:p w:rsidR="00DC107F" w:rsidRDefault="00C76CF0" w:rsidP="0084784F">
            <w:pPr>
              <w:pStyle w:val="Textbody"/>
              <w:snapToGrid w:val="0"/>
              <w:spacing w:after="0" w:line="240" w:lineRule="auto"/>
              <w:jc w:val="center"/>
            </w:pPr>
            <w:r>
              <w:t>0</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DC107F" w:rsidRDefault="00DC107F" w:rsidP="0084784F">
            <w:pPr>
              <w:pStyle w:val="Textbody"/>
              <w:snapToGrid w:val="0"/>
              <w:spacing w:after="0" w:line="240" w:lineRule="auto"/>
              <w:jc w:val="center"/>
            </w:pPr>
            <w:r>
              <w:t>3</w:t>
            </w:r>
          </w:p>
        </w:tc>
        <w:tc>
          <w:tcPr>
            <w:tcW w:w="992" w:type="dxa"/>
            <w:tcBorders>
              <w:top w:val="single" w:sz="2" w:space="0" w:color="000001"/>
              <w:left w:val="single" w:sz="2" w:space="0" w:color="000001"/>
              <w:bottom w:val="single" w:sz="2" w:space="0" w:color="000001"/>
              <w:right w:val="single" w:sz="2" w:space="0" w:color="000001"/>
            </w:tcBorders>
          </w:tcPr>
          <w:p w:rsidR="00DC107F" w:rsidRDefault="00DC107F" w:rsidP="0084784F">
            <w:pPr>
              <w:pStyle w:val="Textbody"/>
              <w:snapToGrid w:val="0"/>
              <w:spacing w:after="0" w:line="240" w:lineRule="auto"/>
              <w:jc w:val="center"/>
            </w:pPr>
            <w:r>
              <w:t>3</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DC107F" w:rsidRDefault="00C76CF0" w:rsidP="0084784F">
            <w:pPr>
              <w:pStyle w:val="Textbody"/>
              <w:snapToGrid w:val="0"/>
              <w:spacing w:after="0" w:line="240" w:lineRule="auto"/>
              <w:jc w:val="center"/>
            </w:pPr>
            <w:r>
              <w:t>6</w:t>
            </w:r>
          </w:p>
        </w:tc>
      </w:tr>
      <w:tr w:rsidR="00DC107F" w:rsidTr="00AE3D36">
        <w:tc>
          <w:tcPr>
            <w:tcW w:w="2410" w:type="dxa"/>
            <w:vMerge/>
            <w:tcBorders>
              <w:left w:val="single" w:sz="2" w:space="0" w:color="000001"/>
              <w:bottom w:val="single" w:sz="2" w:space="0" w:color="000001"/>
              <w:right w:val="single" w:sz="2" w:space="0" w:color="000001"/>
            </w:tcBorders>
            <w:shd w:val="clear" w:color="auto" w:fill="auto"/>
            <w:tcMar>
              <w:left w:w="46" w:type="dxa"/>
            </w:tcMar>
          </w:tcPr>
          <w:p w:rsidR="00DC107F" w:rsidRDefault="00DC107F" w:rsidP="0084784F"/>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DC107F" w:rsidRDefault="00DC107F" w:rsidP="0084784F">
            <w:pPr>
              <w:pStyle w:val="Textbody"/>
              <w:spacing w:after="0" w:line="240" w:lineRule="auto"/>
              <w:rPr>
                <w:rFonts w:ascii="Times New Roman" w:hAnsi="Times New Roman" w:cs="Times New Roman"/>
              </w:rPr>
            </w:pPr>
            <w:r>
              <w:rPr>
                <w:rFonts w:ascii="Times New Roman" w:hAnsi="Times New Roman" w:cs="Times New Roman"/>
              </w:rPr>
              <w:t>Астрономия</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DC107F" w:rsidRDefault="00DC107F" w:rsidP="0084784F">
            <w:pPr>
              <w:pStyle w:val="Textbody"/>
              <w:snapToGrid w:val="0"/>
              <w:spacing w:after="0" w:line="240" w:lineRule="auto"/>
              <w:jc w:val="center"/>
            </w:pPr>
            <w:r>
              <w:t>0</w:t>
            </w:r>
          </w:p>
        </w:tc>
        <w:tc>
          <w:tcPr>
            <w:tcW w:w="850" w:type="dxa"/>
            <w:tcBorders>
              <w:top w:val="single" w:sz="2" w:space="0" w:color="000001"/>
              <w:left w:val="single" w:sz="2" w:space="0" w:color="000001"/>
              <w:bottom w:val="single" w:sz="2" w:space="0" w:color="000001"/>
              <w:right w:val="single" w:sz="2" w:space="0" w:color="000001"/>
            </w:tcBorders>
          </w:tcPr>
          <w:p w:rsidR="00DC107F" w:rsidRDefault="00DC107F" w:rsidP="0084784F">
            <w:pPr>
              <w:pStyle w:val="Textbody"/>
              <w:snapToGrid w:val="0"/>
              <w:spacing w:after="0" w:line="240" w:lineRule="auto"/>
              <w:jc w:val="center"/>
            </w:pPr>
            <w:r>
              <w:t>1</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DC107F" w:rsidRDefault="00DC107F" w:rsidP="0084784F">
            <w:pPr>
              <w:pStyle w:val="Textbody"/>
              <w:snapToGrid w:val="0"/>
              <w:spacing w:after="0" w:line="240" w:lineRule="auto"/>
              <w:jc w:val="center"/>
            </w:pPr>
            <w:r>
              <w:t>0</w:t>
            </w:r>
          </w:p>
        </w:tc>
        <w:tc>
          <w:tcPr>
            <w:tcW w:w="992" w:type="dxa"/>
            <w:tcBorders>
              <w:top w:val="single" w:sz="2" w:space="0" w:color="000001"/>
              <w:left w:val="single" w:sz="2" w:space="0" w:color="000001"/>
              <w:bottom w:val="single" w:sz="2" w:space="0" w:color="000001"/>
              <w:right w:val="single" w:sz="2" w:space="0" w:color="000001"/>
            </w:tcBorders>
          </w:tcPr>
          <w:p w:rsidR="00DC107F" w:rsidRDefault="00DC107F" w:rsidP="0084784F">
            <w:pPr>
              <w:pStyle w:val="Textbody"/>
              <w:snapToGrid w:val="0"/>
              <w:spacing w:after="0" w:line="240" w:lineRule="auto"/>
              <w:jc w:val="center"/>
            </w:pPr>
            <w:r>
              <w:t>1</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DC107F" w:rsidRDefault="00DC107F" w:rsidP="0084784F">
            <w:pPr>
              <w:pStyle w:val="Textbody"/>
              <w:snapToGrid w:val="0"/>
              <w:spacing w:after="0" w:line="240" w:lineRule="auto"/>
              <w:jc w:val="center"/>
            </w:pPr>
            <w:r>
              <w:t>2</w:t>
            </w:r>
          </w:p>
        </w:tc>
      </w:tr>
      <w:tr w:rsidR="00A65F03" w:rsidTr="00A65F03">
        <w:trPr>
          <w:trHeight w:val="441"/>
        </w:trPr>
        <w:tc>
          <w:tcPr>
            <w:tcW w:w="2410" w:type="dxa"/>
            <w:vMerge w:val="restart"/>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spacing w:after="0" w:line="240" w:lineRule="auto"/>
            </w:pPr>
            <w:r>
              <w:rPr>
                <w:rFonts w:ascii="Times New Roman" w:hAnsi="Times New Roman" w:cs="Times New Roman"/>
              </w:rPr>
              <w:t>Физическая культура, экология и основы безопасности жизнедеятельности</w:t>
            </w: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af4"/>
              <w:rPr>
                <w:rFonts w:ascii="Times New Roman" w:hAnsi="Times New Roman" w:cs="Times New Roman"/>
              </w:rPr>
            </w:pPr>
            <w:r>
              <w:rPr>
                <w:rFonts w:ascii="Times New Roman" w:hAnsi="Times New Roman" w:cs="Times New Roman"/>
              </w:rPr>
              <w:t>Физическая культура</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af4"/>
              <w:snapToGrid w:val="0"/>
              <w:jc w:val="center"/>
            </w:pPr>
            <w:r>
              <w:rPr>
                <w:rFonts w:ascii="Times New Roman" w:hAnsi="Times New Roman" w:cs="Times New Roman"/>
              </w:rPr>
              <w:t>3</w:t>
            </w:r>
          </w:p>
        </w:tc>
        <w:tc>
          <w:tcPr>
            <w:tcW w:w="850" w:type="dxa"/>
            <w:tcBorders>
              <w:top w:val="single" w:sz="2" w:space="0" w:color="000001"/>
              <w:left w:val="single" w:sz="2" w:space="0" w:color="000001"/>
              <w:bottom w:val="single" w:sz="2" w:space="0" w:color="000001"/>
              <w:right w:val="single" w:sz="2" w:space="0" w:color="000001"/>
            </w:tcBorders>
          </w:tcPr>
          <w:p w:rsidR="00A65F03" w:rsidRDefault="00A76EBC" w:rsidP="0084784F">
            <w:pPr>
              <w:pStyle w:val="af4"/>
              <w:snapToGrid w:val="0"/>
              <w:jc w:val="center"/>
              <w:rPr>
                <w:rFonts w:ascii="Times New Roman" w:hAnsi="Times New Roman" w:cs="Times New Roman"/>
              </w:rPr>
            </w:pPr>
            <w:r>
              <w:rPr>
                <w:rFonts w:ascii="Times New Roman" w:hAnsi="Times New Roman" w:cs="Times New Roman"/>
              </w:rPr>
              <w:t>3</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af4"/>
              <w:snapToGrid w:val="0"/>
              <w:jc w:val="center"/>
            </w:pPr>
            <w:r>
              <w:rPr>
                <w:rFonts w:ascii="Times New Roman" w:hAnsi="Times New Roman" w:cs="Times New Roman"/>
              </w:rPr>
              <w:t>3</w:t>
            </w:r>
          </w:p>
        </w:tc>
        <w:tc>
          <w:tcPr>
            <w:tcW w:w="992" w:type="dxa"/>
            <w:tcBorders>
              <w:top w:val="single" w:sz="2" w:space="0" w:color="000001"/>
              <w:left w:val="single" w:sz="2" w:space="0" w:color="000001"/>
              <w:bottom w:val="single" w:sz="2" w:space="0" w:color="000001"/>
              <w:right w:val="single" w:sz="2" w:space="0" w:color="000001"/>
            </w:tcBorders>
          </w:tcPr>
          <w:p w:rsidR="00A65F03" w:rsidRDefault="00A76EBC" w:rsidP="0084784F">
            <w:pPr>
              <w:pStyle w:val="af4"/>
              <w:snapToGrid w:val="0"/>
              <w:jc w:val="center"/>
            </w:pPr>
            <w:r>
              <w:t>3</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A76EBC" w:rsidP="0084784F">
            <w:pPr>
              <w:pStyle w:val="af4"/>
              <w:snapToGrid w:val="0"/>
              <w:jc w:val="center"/>
            </w:pPr>
            <w:r>
              <w:t>12</w:t>
            </w:r>
          </w:p>
        </w:tc>
      </w:tr>
      <w:tr w:rsidR="00A65F03" w:rsidTr="00A65F03">
        <w:tc>
          <w:tcPr>
            <w:tcW w:w="2410" w:type="dxa"/>
            <w:vMerge/>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spacing w:after="0" w:line="240" w:lineRule="auto"/>
              <w:rPr>
                <w:rFonts w:ascii="Times New Roman" w:hAnsi="Times New Roman" w:cs="Times New Roman"/>
              </w:rPr>
            </w:pPr>
            <w:r>
              <w:rPr>
                <w:rFonts w:ascii="Times New Roman" w:hAnsi="Times New Roman" w:cs="Times New Roman"/>
              </w:rPr>
              <w:t>Основы безопасности и жизнедеятельности</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af4"/>
              <w:snapToGrid w:val="0"/>
              <w:jc w:val="center"/>
            </w:pPr>
            <w:r>
              <w:rPr>
                <w:rFonts w:ascii="Times New Roman" w:hAnsi="Times New Roman" w:cs="Times New Roman"/>
              </w:rPr>
              <w:t>1</w:t>
            </w:r>
          </w:p>
        </w:tc>
        <w:tc>
          <w:tcPr>
            <w:tcW w:w="850" w:type="dxa"/>
            <w:tcBorders>
              <w:top w:val="single" w:sz="2" w:space="0" w:color="000001"/>
              <w:left w:val="single" w:sz="2" w:space="0" w:color="000001"/>
              <w:bottom w:val="single" w:sz="2" w:space="0" w:color="000001"/>
              <w:right w:val="single" w:sz="2" w:space="0" w:color="000001"/>
            </w:tcBorders>
          </w:tcPr>
          <w:p w:rsidR="00A65F03" w:rsidRDefault="00A76EBC" w:rsidP="0084784F">
            <w:pPr>
              <w:pStyle w:val="af4"/>
              <w:snapToGrid w:val="0"/>
              <w:jc w:val="center"/>
              <w:rPr>
                <w:rFonts w:ascii="Times New Roman" w:hAnsi="Times New Roman" w:cs="Times New Roman"/>
              </w:rPr>
            </w:pPr>
            <w:r>
              <w:rPr>
                <w:rFonts w:ascii="Times New Roman" w:hAnsi="Times New Roman" w:cs="Times New Roman"/>
              </w:rPr>
              <w:t>1</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af4"/>
              <w:snapToGrid w:val="0"/>
              <w:jc w:val="center"/>
            </w:pPr>
            <w:r>
              <w:rPr>
                <w:rFonts w:ascii="Times New Roman" w:hAnsi="Times New Roman" w:cs="Times New Roman"/>
              </w:rPr>
              <w:t>1</w:t>
            </w:r>
          </w:p>
        </w:tc>
        <w:tc>
          <w:tcPr>
            <w:tcW w:w="992" w:type="dxa"/>
            <w:tcBorders>
              <w:top w:val="single" w:sz="2" w:space="0" w:color="000001"/>
              <w:left w:val="single" w:sz="2" w:space="0" w:color="000001"/>
              <w:bottom w:val="single" w:sz="2" w:space="0" w:color="000001"/>
              <w:right w:val="single" w:sz="2" w:space="0" w:color="000001"/>
            </w:tcBorders>
          </w:tcPr>
          <w:p w:rsidR="00A65F03" w:rsidRDefault="00A76EBC" w:rsidP="0084784F">
            <w:pPr>
              <w:pStyle w:val="af4"/>
              <w:snapToGrid w:val="0"/>
              <w:jc w:val="center"/>
            </w:pPr>
            <w:r>
              <w:t>1</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A76EBC" w:rsidP="0084784F">
            <w:pPr>
              <w:pStyle w:val="af4"/>
              <w:snapToGrid w:val="0"/>
              <w:jc w:val="center"/>
            </w:pPr>
            <w:r>
              <w:t>4</w:t>
            </w:r>
          </w:p>
        </w:tc>
      </w:tr>
      <w:tr w:rsidR="00A65F03" w:rsidTr="00A65F03">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tabs>
                <w:tab w:val="center" w:pos="1964"/>
              </w:tabs>
              <w:spacing w:after="0" w:line="240" w:lineRule="auto"/>
              <w:rPr>
                <w:rFonts w:ascii="Times New Roman" w:hAnsi="Times New Roman" w:cs="Times New Roman"/>
              </w:rPr>
            </w:pP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spacing w:after="0" w:line="240" w:lineRule="auto"/>
            </w:pPr>
            <w:r>
              <w:rPr>
                <w:rFonts w:ascii="Times New Roman" w:hAnsi="Times New Roman" w:cs="Times New Roman"/>
              </w:rPr>
              <w:t>Индивидуальный проект</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af4"/>
              <w:snapToGrid w:val="0"/>
              <w:jc w:val="center"/>
            </w:pPr>
            <w:r>
              <w:rPr>
                <w:rFonts w:ascii="Times New Roman" w:hAnsi="Times New Roman" w:cs="Times New Roman"/>
              </w:rPr>
              <w:t>1</w:t>
            </w:r>
          </w:p>
        </w:tc>
        <w:tc>
          <w:tcPr>
            <w:tcW w:w="850" w:type="dxa"/>
            <w:tcBorders>
              <w:top w:val="single" w:sz="2" w:space="0" w:color="000001"/>
              <w:left w:val="single" w:sz="2" w:space="0" w:color="000001"/>
              <w:bottom w:val="single" w:sz="2" w:space="0" w:color="000001"/>
              <w:right w:val="single" w:sz="2" w:space="0" w:color="000001"/>
            </w:tcBorders>
          </w:tcPr>
          <w:p w:rsidR="00A65F03" w:rsidRDefault="00A76EBC" w:rsidP="0084784F">
            <w:pPr>
              <w:pStyle w:val="af4"/>
              <w:snapToGrid w:val="0"/>
              <w:jc w:val="center"/>
              <w:rPr>
                <w:rFonts w:ascii="Times New Roman" w:hAnsi="Times New Roman" w:cs="Times New Roman"/>
              </w:rPr>
            </w:pPr>
            <w:r>
              <w:rPr>
                <w:rFonts w:ascii="Times New Roman" w:hAnsi="Times New Roman" w:cs="Times New Roman"/>
              </w:rPr>
              <w:t>1</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af4"/>
              <w:snapToGrid w:val="0"/>
              <w:jc w:val="center"/>
            </w:pPr>
            <w:r>
              <w:rPr>
                <w:rFonts w:ascii="Times New Roman" w:hAnsi="Times New Roman" w:cs="Times New Roman"/>
              </w:rPr>
              <w:t>1</w:t>
            </w:r>
          </w:p>
        </w:tc>
        <w:tc>
          <w:tcPr>
            <w:tcW w:w="992" w:type="dxa"/>
            <w:tcBorders>
              <w:top w:val="single" w:sz="2" w:space="0" w:color="000001"/>
              <w:left w:val="single" w:sz="2" w:space="0" w:color="000001"/>
              <w:bottom w:val="single" w:sz="2" w:space="0" w:color="000001"/>
              <w:right w:val="single" w:sz="2" w:space="0" w:color="000001"/>
            </w:tcBorders>
          </w:tcPr>
          <w:p w:rsidR="00A65F03" w:rsidRDefault="00A76EBC" w:rsidP="0084784F">
            <w:pPr>
              <w:pStyle w:val="af4"/>
              <w:snapToGrid w:val="0"/>
              <w:jc w:val="center"/>
            </w:pPr>
            <w:r>
              <w:t>1</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A76EBC" w:rsidP="0084784F">
            <w:pPr>
              <w:pStyle w:val="af4"/>
              <w:snapToGrid w:val="0"/>
              <w:jc w:val="center"/>
            </w:pPr>
            <w:r>
              <w:t>4</w:t>
            </w:r>
          </w:p>
        </w:tc>
      </w:tr>
      <w:tr w:rsidR="00A65F03" w:rsidTr="00A65F03">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tabs>
                <w:tab w:val="center" w:pos="1964"/>
              </w:tabs>
              <w:spacing w:after="0" w:line="240" w:lineRule="auto"/>
            </w:pPr>
            <w:r>
              <w:rPr>
                <w:rFonts w:ascii="Times New Roman" w:hAnsi="Times New Roman" w:cs="Times New Roman"/>
              </w:rPr>
              <w:t>Курсы по выбору</w:t>
            </w: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af4"/>
              <w:snapToGrid w:val="0"/>
            </w:pPr>
            <w:r>
              <w:rPr>
                <w:rFonts w:ascii="Times New Roman" w:hAnsi="Times New Roman" w:cs="Times New Roman"/>
              </w:rPr>
              <w:t>Русское правописание, орфография и пунктуация</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af4"/>
              <w:snapToGrid w:val="0"/>
              <w:jc w:val="center"/>
            </w:pPr>
            <w:r>
              <w:t>1</w:t>
            </w:r>
          </w:p>
        </w:tc>
        <w:tc>
          <w:tcPr>
            <w:tcW w:w="850" w:type="dxa"/>
            <w:tcBorders>
              <w:top w:val="single" w:sz="2" w:space="0" w:color="000001"/>
              <w:left w:val="single" w:sz="2" w:space="0" w:color="000001"/>
              <w:bottom w:val="single" w:sz="2" w:space="0" w:color="000001"/>
              <w:right w:val="single" w:sz="2" w:space="0" w:color="000001"/>
            </w:tcBorders>
            <w:tcMar>
              <w:top w:w="0" w:type="dxa"/>
              <w:left w:w="46" w:type="dxa"/>
              <w:bottom w:w="0" w:type="dxa"/>
            </w:tcMar>
          </w:tcPr>
          <w:p w:rsidR="00A65F03" w:rsidRDefault="00A76EBC" w:rsidP="0084784F">
            <w:pPr>
              <w:pStyle w:val="af4"/>
              <w:snapToGrid w:val="0"/>
              <w:jc w:val="center"/>
            </w:pPr>
            <w:r>
              <w:t>1</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A65F03" w:rsidP="0084784F">
            <w:pPr>
              <w:pStyle w:val="af4"/>
              <w:snapToGrid w:val="0"/>
              <w:jc w:val="center"/>
            </w:pPr>
            <w:r>
              <w:t>1</w:t>
            </w:r>
          </w:p>
        </w:tc>
        <w:tc>
          <w:tcPr>
            <w:tcW w:w="992" w:type="dxa"/>
            <w:tcBorders>
              <w:top w:val="single" w:sz="2" w:space="0" w:color="000001"/>
              <w:left w:val="single" w:sz="2" w:space="0" w:color="000001"/>
              <w:bottom w:val="single" w:sz="2" w:space="0" w:color="000001"/>
              <w:right w:val="single" w:sz="2" w:space="0" w:color="000001"/>
            </w:tcBorders>
          </w:tcPr>
          <w:p w:rsidR="00A65F03" w:rsidRDefault="00A76EBC" w:rsidP="0084784F">
            <w:pPr>
              <w:pStyle w:val="af4"/>
              <w:snapToGrid w:val="0"/>
              <w:jc w:val="center"/>
            </w:pPr>
            <w:r>
              <w:t>0</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A76EBC" w:rsidP="0084784F">
            <w:pPr>
              <w:pStyle w:val="af4"/>
              <w:snapToGrid w:val="0"/>
              <w:jc w:val="center"/>
            </w:pPr>
            <w:r>
              <w:t>3</w:t>
            </w:r>
          </w:p>
        </w:tc>
      </w:tr>
      <w:tr w:rsidR="00A65F03" w:rsidTr="00A65F03">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tabs>
                <w:tab w:val="center" w:pos="1964"/>
              </w:tabs>
              <w:spacing w:after="0" w:line="240" w:lineRule="auto"/>
            </w:pP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af4"/>
              <w:snapToGrid w:val="0"/>
              <w:rPr>
                <w:rFonts w:ascii="Times New Roman" w:hAnsi="Times New Roman" w:cs="Times New Roman"/>
              </w:rPr>
            </w:pPr>
            <w:r>
              <w:rPr>
                <w:rFonts w:ascii="Times New Roman" w:hAnsi="Times New Roman" w:cs="Times New Roman"/>
              </w:rPr>
              <w:t>3D моделирование</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af4"/>
              <w:snapToGrid w:val="0"/>
              <w:jc w:val="center"/>
            </w:pPr>
            <w:r>
              <w:t>1</w:t>
            </w:r>
          </w:p>
        </w:tc>
        <w:tc>
          <w:tcPr>
            <w:tcW w:w="850" w:type="dxa"/>
            <w:tcBorders>
              <w:top w:val="single" w:sz="2" w:space="0" w:color="000001"/>
              <w:left w:val="single" w:sz="2" w:space="0" w:color="000001"/>
              <w:bottom w:val="single" w:sz="2" w:space="0" w:color="000001"/>
              <w:right w:val="single" w:sz="2" w:space="0" w:color="000001"/>
            </w:tcBorders>
            <w:tcMar>
              <w:top w:w="0" w:type="dxa"/>
              <w:left w:w="46" w:type="dxa"/>
              <w:bottom w:w="0" w:type="dxa"/>
            </w:tcMar>
          </w:tcPr>
          <w:p w:rsidR="00A65F03" w:rsidRDefault="00A76EBC" w:rsidP="0084784F">
            <w:pPr>
              <w:pStyle w:val="af4"/>
              <w:snapToGrid w:val="0"/>
              <w:jc w:val="center"/>
            </w:pPr>
            <w:r>
              <w:t>1</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A65F03" w:rsidP="0084784F">
            <w:pPr>
              <w:pStyle w:val="af4"/>
              <w:snapToGrid w:val="0"/>
              <w:jc w:val="center"/>
            </w:pPr>
            <w:r>
              <w:t>0</w:t>
            </w:r>
          </w:p>
        </w:tc>
        <w:tc>
          <w:tcPr>
            <w:tcW w:w="992" w:type="dxa"/>
            <w:tcBorders>
              <w:top w:val="single" w:sz="2" w:space="0" w:color="000001"/>
              <w:left w:val="single" w:sz="2" w:space="0" w:color="000001"/>
              <w:bottom w:val="single" w:sz="2" w:space="0" w:color="000001"/>
              <w:right w:val="single" w:sz="2" w:space="0" w:color="000001"/>
            </w:tcBorders>
          </w:tcPr>
          <w:p w:rsidR="00A65F03" w:rsidRDefault="00A76EBC" w:rsidP="0084784F">
            <w:pPr>
              <w:pStyle w:val="af4"/>
              <w:snapToGrid w:val="0"/>
              <w:jc w:val="center"/>
            </w:pPr>
            <w:r>
              <w:t>0</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C76CF0" w:rsidP="0084784F">
            <w:pPr>
              <w:pStyle w:val="af4"/>
              <w:snapToGrid w:val="0"/>
              <w:jc w:val="center"/>
            </w:pPr>
            <w:r>
              <w:t>2</w:t>
            </w:r>
          </w:p>
        </w:tc>
      </w:tr>
      <w:tr w:rsidR="00A65F03" w:rsidTr="00A65F03">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pStyle w:val="Textbody"/>
              <w:tabs>
                <w:tab w:val="center" w:pos="1964"/>
              </w:tabs>
              <w:spacing w:after="0" w:line="240" w:lineRule="auto"/>
            </w:pP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af4"/>
              <w:snapToGrid w:val="0"/>
              <w:rPr>
                <w:rFonts w:ascii="Times New Roman" w:hAnsi="Times New Roman" w:cs="Times New Roman"/>
              </w:rPr>
            </w:pPr>
            <w:r>
              <w:rPr>
                <w:rFonts w:ascii="Times New Roman" w:hAnsi="Times New Roman" w:cs="Times New Roman"/>
              </w:rPr>
              <w:t>Основы финансовой грамотности</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af4"/>
              <w:snapToGrid w:val="0"/>
              <w:jc w:val="center"/>
            </w:pPr>
            <w:r>
              <w:t>1</w:t>
            </w:r>
          </w:p>
        </w:tc>
        <w:tc>
          <w:tcPr>
            <w:tcW w:w="850" w:type="dxa"/>
            <w:tcBorders>
              <w:top w:val="single" w:sz="2" w:space="0" w:color="000001"/>
              <w:left w:val="single" w:sz="2" w:space="0" w:color="000001"/>
              <w:bottom w:val="single" w:sz="2" w:space="0" w:color="000001"/>
              <w:right w:val="single" w:sz="2" w:space="0" w:color="000001"/>
            </w:tcBorders>
            <w:tcMar>
              <w:top w:w="0" w:type="dxa"/>
              <w:left w:w="46" w:type="dxa"/>
              <w:bottom w:w="0" w:type="dxa"/>
            </w:tcMar>
          </w:tcPr>
          <w:p w:rsidR="00A65F03" w:rsidRDefault="00A76EBC" w:rsidP="0084784F">
            <w:pPr>
              <w:pStyle w:val="af4"/>
              <w:snapToGrid w:val="0"/>
              <w:jc w:val="center"/>
            </w:pPr>
            <w:r>
              <w:t>1</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A65F03" w:rsidP="0084784F">
            <w:pPr>
              <w:pStyle w:val="af4"/>
              <w:snapToGrid w:val="0"/>
              <w:jc w:val="center"/>
            </w:pPr>
            <w:r>
              <w:t>0</w:t>
            </w:r>
          </w:p>
        </w:tc>
        <w:tc>
          <w:tcPr>
            <w:tcW w:w="992" w:type="dxa"/>
            <w:tcBorders>
              <w:top w:val="single" w:sz="2" w:space="0" w:color="000001"/>
              <w:left w:val="single" w:sz="2" w:space="0" w:color="000001"/>
              <w:bottom w:val="single" w:sz="2" w:space="0" w:color="000001"/>
              <w:right w:val="single" w:sz="2" w:space="0" w:color="000001"/>
            </w:tcBorders>
          </w:tcPr>
          <w:p w:rsidR="00A65F03" w:rsidRDefault="00A76EBC" w:rsidP="0084784F">
            <w:pPr>
              <w:pStyle w:val="af4"/>
              <w:snapToGrid w:val="0"/>
              <w:jc w:val="center"/>
            </w:pPr>
            <w:r>
              <w:t>0</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A76EBC" w:rsidP="0084784F">
            <w:pPr>
              <w:pStyle w:val="af4"/>
              <w:snapToGrid w:val="0"/>
              <w:jc w:val="center"/>
            </w:pPr>
            <w:r>
              <w:t>2</w:t>
            </w:r>
          </w:p>
        </w:tc>
      </w:tr>
      <w:tr w:rsidR="00A65F03" w:rsidRPr="00C76CF0" w:rsidTr="00A65F03">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Pr="00A76EBC" w:rsidRDefault="00A65F03" w:rsidP="0084784F">
            <w:pPr>
              <w:pStyle w:val="Textbody"/>
              <w:tabs>
                <w:tab w:val="center" w:pos="1964"/>
              </w:tabs>
              <w:spacing w:after="0" w:line="240" w:lineRule="auto"/>
              <w:rPr>
                <w:color w:val="FF0000"/>
              </w:rPr>
            </w:pP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Pr="00C76CF0" w:rsidRDefault="00A65F03" w:rsidP="0084784F">
            <w:pPr>
              <w:pStyle w:val="af4"/>
              <w:snapToGrid w:val="0"/>
              <w:rPr>
                <w:rFonts w:ascii="Times New Roman" w:hAnsi="Times New Roman" w:cs="Times New Roman"/>
                <w:color w:val="auto"/>
              </w:rPr>
            </w:pPr>
            <w:r w:rsidRPr="00C76CF0">
              <w:rPr>
                <w:rFonts w:ascii="Times New Roman" w:hAnsi="Times New Roman" w:cs="Times New Roman"/>
                <w:color w:val="auto"/>
              </w:rPr>
              <w:t>Основы избирательного законодательства</w:t>
            </w: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Pr="00C76CF0" w:rsidRDefault="00A65F03" w:rsidP="0084784F">
            <w:pPr>
              <w:pStyle w:val="af4"/>
              <w:snapToGrid w:val="0"/>
              <w:jc w:val="center"/>
              <w:rPr>
                <w:color w:val="auto"/>
              </w:rPr>
            </w:pPr>
            <w:r w:rsidRPr="00C76CF0">
              <w:rPr>
                <w:color w:val="auto"/>
              </w:rPr>
              <w:t>1</w:t>
            </w:r>
          </w:p>
        </w:tc>
        <w:tc>
          <w:tcPr>
            <w:tcW w:w="850" w:type="dxa"/>
            <w:tcBorders>
              <w:top w:val="single" w:sz="2" w:space="0" w:color="000001"/>
              <w:left w:val="single" w:sz="2" w:space="0" w:color="000001"/>
              <w:bottom w:val="single" w:sz="2" w:space="0" w:color="000001"/>
              <w:right w:val="single" w:sz="2" w:space="0" w:color="000001"/>
            </w:tcBorders>
            <w:tcMar>
              <w:top w:w="0" w:type="dxa"/>
              <w:left w:w="46" w:type="dxa"/>
              <w:bottom w:w="0" w:type="dxa"/>
            </w:tcMar>
          </w:tcPr>
          <w:p w:rsidR="00A65F03" w:rsidRPr="00C76CF0" w:rsidRDefault="00A76EBC" w:rsidP="0084784F">
            <w:pPr>
              <w:pStyle w:val="af4"/>
              <w:snapToGrid w:val="0"/>
              <w:jc w:val="center"/>
              <w:rPr>
                <w:color w:val="auto"/>
              </w:rPr>
            </w:pPr>
            <w:r w:rsidRPr="00C76CF0">
              <w:rPr>
                <w:color w:val="auto"/>
              </w:rPr>
              <w:t>0</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Pr="00C76CF0" w:rsidRDefault="00A65F03" w:rsidP="0084784F">
            <w:pPr>
              <w:pStyle w:val="af4"/>
              <w:snapToGrid w:val="0"/>
              <w:jc w:val="center"/>
              <w:rPr>
                <w:color w:val="auto"/>
              </w:rPr>
            </w:pPr>
            <w:r w:rsidRPr="00C76CF0">
              <w:rPr>
                <w:color w:val="auto"/>
              </w:rPr>
              <w:t>0</w:t>
            </w:r>
          </w:p>
        </w:tc>
        <w:tc>
          <w:tcPr>
            <w:tcW w:w="992" w:type="dxa"/>
            <w:tcBorders>
              <w:top w:val="single" w:sz="2" w:space="0" w:color="000001"/>
              <w:left w:val="single" w:sz="2" w:space="0" w:color="000001"/>
              <w:bottom w:val="single" w:sz="2" w:space="0" w:color="000001"/>
              <w:right w:val="single" w:sz="2" w:space="0" w:color="000001"/>
            </w:tcBorders>
          </w:tcPr>
          <w:p w:rsidR="00A65F03" w:rsidRPr="00C76CF0" w:rsidRDefault="00A76EBC" w:rsidP="0084784F">
            <w:pPr>
              <w:pStyle w:val="af4"/>
              <w:snapToGrid w:val="0"/>
              <w:jc w:val="center"/>
              <w:rPr>
                <w:color w:val="auto"/>
              </w:rPr>
            </w:pPr>
            <w:r w:rsidRPr="00C76CF0">
              <w:rPr>
                <w:color w:val="auto"/>
              </w:rPr>
              <w:t>0</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Pr="00C76CF0" w:rsidRDefault="00A65F03" w:rsidP="0084784F">
            <w:pPr>
              <w:pStyle w:val="af4"/>
              <w:snapToGrid w:val="0"/>
              <w:jc w:val="center"/>
              <w:rPr>
                <w:color w:val="auto"/>
              </w:rPr>
            </w:pPr>
            <w:r w:rsidRPr="00C76CF0">
              <w:rPr>
                <w:color w:val="auto"/>
              </w:rPr>
              <w:t>1</w:t>
            </w:r>
          </w:p>
        </w:tc>
      </w:tr>
      <w:tr w:rsidR="00A65F03" w:rsidTr="00A65F03">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rPr>
                <w:sz w:val="22"/>
                <w:szCs w:val="22"/>
              </w:rPr>
            </w:pPr>
            <w:r>
              <w:rPr>
                <w:b/>
                <w:sz w:val="22"/>
                <w:szCs w:val="22"/>
              </w:rPr>
              <w:t>Итого часов</w:t>
            </w: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af4"/>
              <w:snapToGrid w:val="0"/>
              <w:rPr>
                <w:rFonts w:ascii="Times New Roman" w:hAnsi="Times New Roman" w:cs="Times New Roman"/>
                <w:b/>
                <w:sz w:val="22"/>
                <w:szCs w:val="22"/>
              </w:rPr>
            </w:pP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af4"/>
              <w:snapToGrid w:val="0"/>
              <w:jc w:val="center"/>
              <w:rPr>
                <w:sz w:val="22"/>
                <w:szCs w:val="22"/>
              </w:rPr>
            </w:pPr>
            <w:r>
              <w:rPr>
                <w:rFonts w:ascii="Times New Roman" w:hAnsi="Times New Roman" w:cs="Times New Roman"/>
                <w:b/>
                <w:sz w:val="22"/>
                <w:szCs w:val="22"/>
              </w:rPr>
              <w:t>3</w:t>
            </w:r>
            <w:r w:rsidR="00022DF3">
              <w:rPr>
                <w:rFonts w:ascii="Times New Roman" w:hAnsi="Times New Roman" w:cs="Times New Roman"/>
                <w:b/>
                <w:sz w:val="22"/>
                <w:szCs w:val="22"/>
              </w:rPr>
              <w:t>5</w:t>
            </w:r>
          </w:p>
        </w:tc>
        <w:tc>
          <w:tcPr>
            <w:tcW w:w="850" w:type="dxa"/>
            <w:tcBorders>
              <w:top w:val="single" w:sz="2" w:space="0" w:color="000001"/>
              <w:left w:val="single" w:sz="2" w:space="0" w:color="000001"/>
              <w:bottom w:val="single" w:sz="2" w:space="0" w:color="000001"/>
              <w:right w:val="single" w:sz="2" w:space="0" w:color="000001"/>
            </w:tcBorders>
            <w:tcMar>
              <w:top w:w="0" w:type="dxa"/>
              <w:left w:w="46" w:type="dxa"/>
              <w:bottom w:w="0" w:type="dxa"/>
            </w:tcMar>
          </w:tcPr>
          <w:p w:rsidR="00A65F03" w:rsidRDefault="00365664" w:rsidP="0084784F">
            <w:pPr>
              <w:pStyle w:val="af4"/>
              <w:snapToGrid w:val="0"/>
              <w:jc w:val="center"/>
              <w:rPr>
                <w:rFonts w:ascii="Times New Roman" w:hAnsi="Times New Roman" w:cs="Times New Roman"/>
                <w:b/>
                <w:sz w:val="22"/>
                <w:szCs w:val="22"/>
              </w:rPr>
            </w:pPr>
            <w:r>
              <w:rPr>
                <w:rFonts w:ascii="Times New Roman" w:hAnsi="Times New Roman" w:cs="Times New Roman"/>
                <w:b/>
                <w:sz w:val="22"/>
                <w:szCs w:val="22"/>
              </w:rPr>
              <w:t>35</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A65F03" w:rsidP="0084784F">
            <w:pPr>
              <w:pStyle w:val="af4"/>
              <w:snapToGrid w:val="0"/>
              <w:jc w:val="center"/>
              <w:rPr>
                <w:sz w:val="22"/>
                <w:szCs w:val="22"/>
              </w:rPr>
            </w:pPr>
            <w:r>
              <w:rPr>
                <w:rFonts w:ascii="Times New Roman" w:hAnsi="Times New Roman" w:cs="Times New Roman"/>
                <w:b/>
                <w:sz w:val="22"/>
                <w:szCs w:val="22"/>
              </w:rPr>
              <w:t>34</w:t>
            </w:r>
          </w:p>
        </w:tc>
        <w:tc>
          <w:tcPr>
            <w:tcW w:w="992" w:type="dxa"/>
            <w:tcBorders>
              <w:top w:val="single" w:sz="2" w:space="0" w:color="000001"/>
              <w:left w:val="single" w:sz="2" w:space="0" w:color="000001"/>
              <w:bottom w:val="single" w:sz="2" w:space="0" w:color="000001"/>
              <w:right w:val="single" w:sz="2" w:space="0" w:color="000001"/>
            </w:tcBorders>
          </w:tcPr>
          <w:p w:rsidR="00A65F03" w:rsidRDefault="00022DF3" w:rsidP="0084784F">
            <w:pPr>
              <w:pStyle w:val="af4"/>
              <w:snapToGrid w:val="0"/>
              <w:jc w:val="center"/>
              <w:rPr>
                <w:sz w:val="22"/>
                <w:szCs w:val="22"/>
              </w:rPr>
            </w:pPr>
            <w:r>
              <w:rPr>
                <w:sz w:val="22"/>
                <w:szCs w:val="22"/>
              </w:rPr>
              <w:t>37</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022DF3" w:rsidP="0084784F">
            <w:pPr>
              <w:pStyle w:val="af4"/>
              <w:snapToGrid w:val="0"/>
              <w:jc w:val="center"/>
              <w:rPr>
                <w:sz w:val="22"/>
                <w:szCs w:val="22"/>
              </w:rPr>
            </w:pPr>
            <w:r>
              <w:rPr>
                <w:sz w:val="22"/>
                <w:szCs w:val="22"/>
              </w:rPr>
              <w:t>136</w:t>
            </w:r>
          </w:p>
        </w:tc>
      </w:tr>
      <w:tr w:rsidR="00A65F03" w:rsidTr="00A65F03">
        <w:trPr>
          <w:trHeight w:val="488"/>
        </w:trPr>
        <w:tc>
          <w:tcPr>
            <w:tcW w:w="2410" w:type="dxa"/>
            <w:tcBorders>
              <w:top w:val="single" w:sz="2" w:space="0" w:color="000001"/>
              <w:left w:val="single" w:sz="2" w:space="0" w:color="000001"/>
              <w:bottom w:val="single" w:sz="2" w:space="0" w:color="000001"/>
              <w:right w:val="single" w:sz="2" w:space="0" w:color="000001"/>
            </w:tcBorders>
            <w:shd w:val="clear" w:color="auto" w:fill="auto"/>
            <w:tcMar>
              <w:left w:w="46" w:type="dxa"/>
            </w:tcMar>
          </w:tcPr>
          <w:p w:rsidR="00A65F03" w:rsidRDefault="00A65F03" w:rsidP="0084784F">
            <w:pPr>
              <w:rPr>
                <w:b/>
              </w:rPr>
            </w:pPr>
            <w:r>
              <w:rPr>
                <w:b/>
                <w:sz w:val="22"/>
                <w:szCs w:val="22"/>
              </w:rPr>
              <w:t>Максимальная нагрузка</w:t>
            </w:r>
          </w:p>
        </w:tc>
        <w:tc>
          <w:tcPr>
            <w:tcW w:w="2894"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right w:w="10" w:type="dxa"/>
            </w:tcMar>
          </w:tcPr>
          <w:p w:rsidR="00A65F03" w:rsidRDefault="00A65F03" w:rsidP="0084784F">
            <w:pPr>
              <w:pStyle w:val="af4"/>
              <w:snapToGrid w:val="0"/>
              <w:rPr>
                <w:rFonts w:ascii="Times New Roman" w:hAnsi="Times New Roman" w:cs="Times New Roman"/>
                <w:b/>
                <w:sz w:val="22"/>
                <w:szCs w:val="22"/>
              </w:rPr>
            </w:pPr>
          </w:p>
        </w:tc>
        <w:tc>
          <w:tcPr>
            <w:tcW w:w="792" w:type="dxa"/>
            <w:tcBorders>
              <w:top w:val="single" w:sz="2" w:space="0" w:color="000001"/>
              <w:left w:val="single" w:sz="2" w:space="0" w:color="000001"/>
              <w:bottom w:val="single" w:sz="2" w:space="0" w:color="000001"/>
              <w:right w:val="single" w:sz="2" w:space="0" w:color="000001"/>
            </w:tcBorders>
            <w:shd w:val="clear" w:color="auto" w:fill="auto"/>
            <w:tcMar>
              <w:top w:w="0" w:type="dxa"/>
              <w:left w:w="3" w:type="dxa"/>
              <w:bottom w:w="0" w:type="dxa"/>
            </w:tcMar>
          </w:tcPr>
          <w:p w:rsidR="00A65F03" w:rsidRDefault="00A65F03" w:rsidP="0084784F">
            <w:pPr>
              <w:pStyle w:val="af4"/>
              <w:snapToGrid w:val="0"/>
              <w:jc w:val="center"/>
              <w:rPr>
                <w:sz w:val="22"/>
                <w:szCs w:val="22"/>
              </w:rPr>
            </w:pPr>
            <w:r>
              <w:rPr>
                <w:rFonts w:ascii="Times New Roman" w:hAnsi="Times New Roman" w:cs="Times New Roman"/>
                <w:b/>
                <w:sz w:val="22"/>
                <w:szCs w:val="22"/>
              </w:rPr>
              <w:t>3</w:t>
            </w:r>
            <w:r w:rsidR="00022DF3">
              <w:rPr>
                <w:rFonts w:ascii="Times New Roman" w:hAnsi="Times New Roman" w:cs="Times New Roman"/>
                <w:b/>
                <w:sz w:val="22"/>
                <w:szCs w:val="22"/>
              </w:rPr>
              <w:t>5</w:t>
            </w:r>
          </w:p>
        </w:tc>
        <w:tc>
          <w:tcPr>
            <w:tcW w:w="850" w:type="dxa"/>
            <w:tcBorders>
              <w:top w:val="single" w:sz="2" w:space="0" w:color="000001"/>
              <w:left w:val="single" w:sz="2" w:space="0" w:color="000001"/>
              <w:bottom w:val="single" w:sz="2" w:space="0" w:color="000001"/>
              <w:right w:val="single" w:sz="2" w:space="0" w:color="000001"/>
            </w:tcBorders>
            <w:tcMar>
              <w:top w:w="0" w:type="dxa"/>
              <w:left w:w="46" w:type="dxa"/>
              <w:bottom w:w="0" w:type="dxa"/>
            </w:tcMar>
          </w:tcPr>
          <w:p w:rsidR="00A65F03" w:rsidRDefault="00365664" w:rsidP="0084784F">
            <w:pPr>
              <w:pStyle w:val="af4"/>
              <w:snapToGrid w:val="0"/>
              <w:jc w:val="center"/>
              <w:rPr>
                <w:rFonts w:ascii="Times New Roman" w:hAnsi="Times New Roman" w:cs="Times New Roman"/>
                <w:b/>
                <w:sz w:val="22"/>
                <w:szCs w:val="22"/>
              </w:rPr>
            </w:pPr>
            <w:r>
              <w:rPr>
                <w:rFonts w:ascii="Times New Roman" w:hAnsi="Times New Roman" w:cs="Times New Roman"/>
                <w:b/>
                <w:sz w:val="22"/>
                <w:szCs w:val="22"/>
              </w:rPr>
              <w:t>35</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A65F03" w:rsidP="0084784F">
            <w:pPr>
              <w:pStyle w:val="af4"/>
              <w:snapToGrid w:val="0"/>
              <w:jc w:val="center"/>
              <w:rPr>
                <w:sz w:val="22"/>
                <w:szCs w:val="22"/>
              </w:rPr>
            </w:pPr>
            <w:r>
              <w:rPr>
                <w:rFonts w:ascii="Times New Roman" w:hAnsi="Times New Roman" w:cs="Times New Roman"/>
                <w:b/>
                <w:sz w:val="22"/>
                <w:szCs w:val="22"/>
              </w:rPr>
              <w:t>34</w:t>
            </w:r>
          </w:p>
        </w:tc>
        <w:tc>
          <w:tcPr>
            <w:tcW w:w="992" w:type="dxa"/>
            <w:tcBorders>
              <w:top w:val="single" w:sz="2" w:space="0" w:color="000001"/>
              <w:left w:val="single" w:sz="2" w:space="0" w:color="000001"/>
              <w:bottom w:val="single" w:sz="2" w:space="0" w:color="000001"/>
              <w:right w:val="single" w:sz="2" w:space="0" w:color="000001"/>
            </w:tcBorders>
          </w:tcPr>
          <w:p w:rsidR="00A65F03" w:rsidRDefault="00022DF3" w:rsidP="0084784F">
            <w:pPr>
              <w:pStyle w:val="af4"/>
              <w:snapToGrid w:val="0"/>
              <w:jc w:val="center"/>
              <w:rPr>
                <w:sz w:val="22"/>
                <w:szCs w:val="22"/>
              </w:rPr>
            </w:pPr>
            <w:r>
              <w:rPr>
                <w:sz w:val="22"/>
                <w:szCs w:val="22"/>
              </w:rPr>
              <w:t>37</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top w:w="0" w:type="dxa"/>
              <w:left w:w="46" w:type="dxa"/>
              <w:bottom w:w="0" w:type="dxa"/>
            </w:tcMar>
          </w:tcPr>
          <w:p w:rsidR="00A65F03" w:rsidRDefault="00022DF3" w:rsidP="0084784F">
            <w:pPr>
              <w:pStyle w:val="af4"/>
              <w:snapToGrid w:val="0"/>
              <w:jc w:val="center"/>
              <w:rPr>
                <w:sz w:val="22"/>
                <w:szCs w:val="22"/>
              </w:rPr>
            </w:pPr>
            <w:r>
              <w:rPr>
                <w:sz w:val="22"/>
                <w:szCs w:val="22"/>
              </w:rPr>
              <w:t>136</w:t>
            </w:r>
          </w:p>
        </w:tc>
      </w:tr>
    </w:tbl>
    <w:p w:rsidR="005377C6" w:rsidRDefault="005377C6" w:rsidP="00B66CD8">
      <w:pPr>
        <w:pStyle w:val="Standard"/>
        <w:tabs>
          <w:tab w:val="left" w:pos="0"/>
        </w:tabs>
        <w:jc w:val="both"/>
        <w:sectPr w:rsidR="005377C6" w:rsidSect="00E500D3">
          <w:headerReference w:type="even" r:id="rId17"/>
          <w:footerReference w:type="even" r:id="rId18"/>
          <w:footerReference w:type="default" r:id="rId19"/>
          <w:pgSz w:w="11906" w:h="16838"/>
          <w:pgMar w:top="737" w:right="851" w:bottom="737" w:left="1531" w:header="709" w:footer="709" w:gutter="0"/>
          <w:pgNumType w:start="1"/>
          <w:cols w:space="708"/>
          <w:titlePg/>
          <w:docGrid w:linePitch="360"/>
        </w:sectPr>
      </w:pPr>
    </w:p>
    <w:p w:rsidR="005377C6" w:rsidRPr="00F877F7" w:rsidRDefault="005377C6" w:rsidP="005377C6">
      <w:pPr>
        <w:jc w:val="center"/>
        <w:rPr>
          <w:sz w:val="26"/>
          <w:szCs w:val="26"/>
        </w:rPr>
      </w:pPr>
      <w:r w:rsidRPr="00F877F7">
        <w:rPr>
          <w:b/>
          <w:sz w:val="26"/>
          <w:szCs w:val="26"/>
        </w:rPr>
        <w:lastRenderedPageBreak/>
        <w:t>Сведения об используемом учебно-методическом обеспечении</w:t>
      </w:r>
    </w:p>
    <w:p w:rsidR="005377C6" w:rsidRDefault="005377C6" w:rsidP="005377C6">
      <w:pPr>
        <w:pStyle w:val="Default"/>
        <w:jc w:val="center"/>
        <w:rPr>
          <w:rFonts w:ascii="Times New Roman" w:hAnsi="Times New Roman" w:cs="Times New Roman"/>
          <w:b/>
          <w:sz w:val="26"/>
          <w:szCs w:val="26"/>
        </w:rPr>
      </w:pPr>
      <w:r>
        <w:rPr>
          <w:rFonts w:ascii="Times New Roman" w:hAnsi="Times New Roman" w:cs="Times New Roman"/>
          <w:b/>
          <w:bCs/>
          <w:sz w:val="26"/>
          <w:szCs w:val="26"/>
        </w:rPr>
        <w:t xml:space="preserve">среднего полного </w:t>
      </w:r>
      <w:r w:rsidRPr="00F877F7">
        <w:rPr>
          <w:rFonts w:ascii="Times New Roman" w:hAnsi="Times New Roman" w:cs="Times New Roman"/>
          <w:b/>
          <w:bCs/>
          <w:sz w:val="26"/>
          <w:szCs w:val="26"/>
        </w:rPr>
        <w:t xml:space="preserve">общего образования </w:t>
      </w:r>
      <w:r w:rsidRPr="00FA1F69">
        <w:rPr>
          <w:rFonts w:ascii="Times New Roman" w:hAnsi="Times New Roman" w:cs="Times New Roman"/>
          <w:b/>
          <w:sz w:val="28"/>
        </w:rPr>
        <w:t>20</w:t>
      </w:r>
      <w:r>
        <w:rPr>
          <w:rFonts w:ascii="Times New Roman" w:hAnsi="Times New Roman" w:cs="Times New Roman"/>
          <w:b/>
          <w:sz w:val="28"/>
        </w:rPr>
        <w:t xml:space="preserve">22 </w:t>
      </w:r>
      <w:r w:rsidRPr="00FA1F69">
        <w:rPr>
          <w:rFonts w:ascii="Times New Roman" w:hAnsi="Times New Roman" w:cs="Times New Roman"/>
          <w:b/>
          <w:sz w:val="28"/>
        </w:rPr>
        <w:t>-</w:t>
      </w:r>
      <w:r>
        <w:rPr>
          <w:rFonts w:ascii="Times New Roman" w:hAnsi="Times New Roman" w:cs="Times New Roman"/>
          <w:b/>
          <w:sz w:val="28"/>
        </w:rPr>
        <w:t xml:space="preserve"> 2023</w:t>
      </w:r>
      <w:r w:rsidRPr="00FA1F69">
        <w:rPr>
          <w:rFonts w:ascii="Times New Roman" w:hAnsi="Times New Roman" w:cs="Times New Roman"/>
          <w:b/>
          <w:sz w:val="28"/>
        </w:rPr>
        <w:t xml:space="preserve"> </w:t>
      </w:r>
      <w:r w:rsidRPr="00F877F7">
        <w:rPr>
          <w:rFonts w:ascii="Times New Roman" w:hAnsi="Times New Roman" w:cs="Times New Roman"/>
          <w:b/>
          <w:sz w:val="26"/>
          <w:szCs w:val="26"/>
        </w:rPr>
        <w:t>учебный  год</w:t>
      </w:r>
    </w:p>
    <w:p w:rsidR="005377C6" w:rsidRPr="00F877F7" w:rsidRDefault="005377C6" w:rsidP="005377C6">
      <w:pPr>
        <w:pStyle w:val="Default"/>
        <w:jc w:val="center"/>
        <w:rPr>
          <w:rFonts w:ascii="Times New Roman" w:hAnsi="Times New Roman" w:cs="Times New Roman"/>
          <w:b/>
          <w:sz w:val="26"/>
          <w:szCs w:val="26"/>
        </w:rPr>
      </w:pPr>
    </w:p>
    <w:tbl>
      <w:tblPr>
        <w:tblW w:w="158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7"/>
        <w:gridCol w:w="910"/>
        <w:gridCol w:w="2171"/>
        <w:gridCol w:w="948"/>
        <w:gridCol w:w="2410"/>
        <w:gridCol w:w="3260"/>
        <w:gridCol w:w="851"/>
        <w:gridCol w:w="1842"/>
        <w:gridCol w:w="1413"/>
      </w:tblGrid>
      <w:tr w:rsidR="005377C6" w:rsidRPr="00F877F7" w:rsidTr="004A35DB">
        <w:trPr>
          <w:trHeight w:val="137"/>
        </w:trPr>
        <w:tc>
          <w:tcPr>
            <w:tcW w:w="2067" w:type="dxa"/>
            <w:vMerge w:val="restart"/>
            <w:shd w:val="clear" w:color="auto" w:fill="auto"/>
          </w:tcPr>
          <w:p w:rsidR="005377C6" w:rsidRPr="00F877F7" w:rsidRDefault="005377C6" w:rsidP="004A35DB">
            <w:pPr>
              <w:jc w:val="center"/>
            </w:pPr>
            <w:r w:rsidRPr="00F877F7">
              <w:t>Образовательная область</w:t>
            </w:r>
          </w:p>
        </w:tc>
        <w:tc>
          <w:tcPr>
            <w:tcW w:w="910" w:type="dxa"/>
            <w:vMerge w:val="restart"/>
            <w:shd w:val="clear" w:color="auto" w:fill="auto"/>
          </w:tcPr>
          <w:p w:rsidR="005377C6" w:rsidRPr="00F877F7" w:rsidRDefault="005377C6" w:rsidP="004A35DB">
            <w:pPr>
              <w:jc w:val="center"/>
            </w:pPr>
            <w:r w:rsidRPr="00F877F7">
              <w:t xml:space="preserve">Класс </w:t>
            </w:r>
          </w:p>
        </w:tc>
        <w:tc>
          <w:tcPr>
            <w:tcW w:w="2171" w:type="dxa"/>
            <w:vMerge w:val="restart"/>
            <w:shd w:val="clear" w:color="auto" w:fill="auto"/>
          </w:tcPr>
          <w:p w:rsidR="005377C6" w:rsidRPr="00F877F7" w:rsidRDefault="005377C6" w:rsidP="004A35DB">
            <w:pPr>
              <w:jc w:val="center"/>
            </w:pPr>
            <w:r w:rsidRPr="00F877F7">
              <w:t xml:space="preserve">Предмет </w:t>
            </w:r>
          </w:p>
        </w:tc>
        <w:tc>
          <w:tcPr>
            <w:tcW w:w="948" w:type="dxa"/>
            <w:vMerge w:val="restart"/>
            <w:shd w:val="clear" w:color="auto" w:fill="auto"/>
          </w:tcPr>
          <w:p w:rsidR="005377C6" w:rsidRPr="00F877F7" w:rsidRDefault="005377C6" w:rsidP="004A35DB">
            <w:pPr>
              <w:jc w:val="center"/>
            </w:pPr>
            <w:r w:rsidRPr="00F877F7">
              <w:t>Кол-во часов в неделю</w:t>
            </w:r>
          </w:p>
        </w:tc>
        <w:tc>
          <w:tcPr>
            <w:tcW w:w="5670" w:type="dxa"/>
            <w:gridSpan w:val="2"/>
            <w:shd w:val="clear" w:color="auto" w:fill="auto"/>
          </w:tcPr>
          <w:p w:rsidR="005377C6" w:rsidRPr="00F877F7" w:rsidRDefault="005377C6" w:rsidP="004A35DB">
            <w:pPr>
              <w:jc w:val="center"/>
            </w:pPr>
            <w:r w:rsidRPr="00F877F7">
              <w:t xml:space="preserve">Учебники </w:t>
            </w:r>
          </w:p>
        </w:tc>
        <w:tc>
          <w:tcPr>
            <w:tcW w:w="851" w:type="dxa"/>
            <w:vMerge w:val="restart"/>
            <w:shd w:val="clear" w:color="auto" w:fill="auto"/>
          </w:tcPr>
          <w:p w:rsidR="005377C6" w:rsidRPr="00F877F7" w:rsidRDefault="005377C6" w:rsidP="004A35DB">
            <w:pPr>
              <w:jc w:val="center"/>
            </w:pPr>
            <w:r w:rsidRPr="00F877F7">
              <w:t>Год издания</w:t>
            </w:r>
          </w:p>
        </w:tc>
        <w:tc>
          <w:tcPr>
            <w:tcW w:w="1842" w:type="dxa"/>
            <w:vMerge w:val="restart"/>
          </w:tcPr>
          <w:p w:rsidR="005377C6" w:rsidRPr="00F877F7" w:rsidRDefault="005377C6" w:rsidP="004A35DB">
            <w:pPr>
              <w:jc w:val="center"/>
            </w:pPr>
            <w:r>
              <w:t xml:space="preserve">Издательство </w:t>
            </w:r>
          </w:p>
        </w:tc>
        <w:tc>
          <w:tcPr>
            <w:tcW w:w="1413" w:type="dxa"/>
            <w:vMerge w:val="restart"/>
            <w:shd w:val="clear" w:color="auto" w:fill="auto"/>
          </w:tcPr>
          <w:p w:rsidR="005377C6" w:rsidRPr="00F877F7" w:rsidRDefault="005377C6" w:rsidP="004A35DB">
            <w:pPr>
              <w:jc w:val="center"/>
            </w:pPr>
            <w:r w:rsidRPr="00F877F7">
              <w:t>Обеспечен-ность учащихся в %</w:t>
            </w:r>
          </w:p>
        </w:tc>
      </w:tr>
      <w:tr w:rsidR="005377C6" w:rsidRPr="00F877F7" w:rsidTr="004A35DB">
        <w:trPr>
          <w:trHeight w:val="137"/>
        </w:trPr>
        <w:tc>
          <w:tcPr>
            <w:tcW w:w="2067" w:type="dxa"/>
            <w:vMerge/>
            <w:shd w:val="clear" w:color="auto" w:fill="auto"/>
          </w:tcPr>
          <w:p w:rsidR="005377C6" w:rsidRPr="00F877F7" w:rsidRDefault="005377C6" w:rsidP="004A35DB">
            <w:pPr>
              <w:jc w:val="center"/>
            </w:pPr>
          </w:p>
        </w:tc>
        <w:tc>
          <w:tcPr>
            <w:tcW w:w="910" w:type="dxa"/>
            <w:vMerge/>
            <w:shd w:val="clear" w:color="auto" w:fill="auto"/>
          </w:tcPr>
          <w:p w:rsidR="005377C6" w:rsidRPr="00F877F7" w:rsidRDefault="005377C6" w:rsidP="004A35DB">
            <w:pPr>
              <w:jc w:val="center"/>
            </w:pPr>
          </w:p>
        </w:tc>
        <w:tc>
          <w:tcPr>
            <w:tcW w:w="2171" w:type="dxa"/>
            <w:vMerge/>
            <w:shd w:val="clear" w:color="auto" w:fill="auto"/>
          </w:tcPr>
          <w:p w:rsidR="005377C6" w:rsidRPr="00F877F7" w:rsidRDefault="005377C6" w:rsidP="004A35DB">
            <w:pPr>
              <w:jc w:val="center"/>
            </w:pPr>
          </w:p>
        </w:tc>
        <w:tc>
          <w:tcPr>
            <w:tcW w:w="948" w:type="dxa"/>
            <w:vMerge/>
            <w:shd w:val="clear" w:color="auto" w:fill="auto"/>
          </w:tcPr>
          <w:p w:rsidR="005377C6" w:rsidRPr="00F877F7" w:rsidRDefault="005377C6" w:rsidP="004A35DB">
            <w:pPr>
              <w:jc w:val="center"/>
            </w:pPr>
          </w:p>
        </w:tc>
        <w:tc>
          <w:tcPr>
            <w:tcW w:w="2410" w:type="dxa"/>
            <w:shd w:val="clear" w:color="auto" w:fill="auto"/>
          </w:tcPr>
          <w:p w:rsidR="005377C6" w:rsidRPr="00F877F7" w:rsidRDefault="005377C6" w:rsidP="004A35DB">
            <w:pPr>
              <w:jc w:val="center"/>
            </w:pPr>
            <w:r w:rsidRPr="00F877F7">
              <w:t xml:space="preserve">Автор </w:t>
            </w:r>
          </w:p>
        </w:tc>
        <w:tc>
          <w:tcPr>
            <w:tcW w:w="3260" w:type="dxa"/>
            <w:shd w:val="clear" w:color="auto" w:fill="auto"/>
          </w:tcPr>
          <w:p w:rsidR="005377C6" w:rsidRPr="00F877F7" w:rsidRDefault="005377C6" w:rsidP="004A35DB">
            <w:pPr>
              <w:jc w:val="center"/>
            </w:pPr>
            <w:r w:rsidRPr="00F877F7">
              <w:t>Название</w:t>
            </w:r>
          </w:p>
        </w:tc>
        <w:tc>
          <w:tcPr>
            <w:tcW w:w="851" w:type="dxa"/>
            <w:vMerge/>
            <w:shd w:val="clear" w:color="auto" w:fill="auto"/>
          </w:tcPr>
          <w:p w:rsidR="005377C6" w:rsidRPr="00F877F7" w:rsidRDefault="005377C6" w:rsidP="004A35DB">
            <w:pPr>
              <w:jc w:val="center"/>
            </w:pPr>
          </w:p>
        </w:tc>
        <w:tc>
          <w:tcPr>
            <w:tcW w:w="1842" w:type="dxa"/>
            <w:vMerge/>
          </w:tcPr>
          <w:p w:rsidR="005377C6" w:rsidRPr="00F877F7" w:rsidRDefault="005377C6" w:rsidP="004A35DB">
            <w:pPr>
              <w:jc w:val="center"/>
            </w:pPr>
          </w:p>
        </w:tc>
        <w:tc>
          <w:tcPr>
            <w:tcW w:w="1413" w:type="dxa"/>
            <w:vMerge/>
            <w:shd w:val="clear" w:color="auto" w:fill="auto"/>
          </w:tcPr>
          <w:p w:rsidR="005377C6" w:rsidRPr="00F877F7" w:rsidRDefault="005377C6" w:rsidP="004A35DB">
            <w:pPr>
              <w:jc w:val="center"/>
            </w:pPr>
          </w:p>
        </w:tc>
      </w:tr>
      <w:tr w:rsidR="005377C6" w:rsidRPr="00F877F7" w:rsidTr="004A35DB">
        <w:trPr>
          <w:trHeight w:val="137"/>
        </w:trPr>
        <w:tc>
          <w:tcPr>
            <w:tcW w:w="2067" w:type="dxa"/>
            <w:vMerge w:val="restart"/>
            <w:shd w:val="clear" w:color="auto" w:fill="auto"/>
          </w:tcPr>
          <w:p w:rsidR="005377C6" w:rsidRPr="00F877F7" w:rsidRDefault="005377C6" w:rsidP="004A35DB">
            <w:pPr>
              <w:jc w:val="center"/>
              <w:rPr>
                <w:b/>
              </w:rPr>
            </w:pPr>
            <w:r w:rsidRPr="00F877F7">
              <w:rPr>
                <w:b/>
              </w:rPr>
              <w:t>Филология</w:t>
            </w:r>
          </w:p>
        </w:tc>
        <w:tc>
          <w:tcPr>
            <w:tcW w:w="910" w:type="dxa"/>
            <w:shd w:val="clear" w:color="auto" w:fill="auto"/>
          </w:tcPr>
          <w:p w:rsidR="005377C6" w:rsidRPr="00F877F7" w:rsidRDefault="005377C6" w:rsidP="004A35DB">
            <w:pPr>
              <w:jc w:val="center"/>
              <w:rPr>
                <w:b/>
              </w:rPr>
            </w:pPr>
            <w:r w:rsidRPr="00F877F7">
              <w:t xml:space="preserve">10 </w:t>
            </w:r>
            <w:r>
              <w:t>а,б</w:t>
            </w:r>
          </w:p>
        </w:tc>
        <w:tc>
          <w:tcPr>
            <w:tcW w:w="2171" w:type="dxa"/>
            <w:vMerge w:val="restart"/>
            <w:shd w:val="clear" w:color="auto" w:fill="auto"/>
          </w:tcPr>
          <w:p w:rsidR="005377C6" w:rsidRPr="00F877F7" w:rsidRDefault="005377C6" w:rsidP="004A35DB">
            <w:pPr>
              <w:jc w:val="center"/>
              <w:rPr>
                <w:b/>
              </w:rPr>
            </w:pPr>
            <w:r w:rsidRPr="00F877F7">
              <w:rPr>
                <w:b/>
              </w:rPr>
              <w:t>Русский язык</w:t>
            </w:r>
          </w:p>
        </w:tc>
        <w:tc>
          <w:tcPr>
            <w:tcW w:w="948" w:type="dxa"/>
            <w:shd w:val="clear" w:color="auto" w:fill="auto"/>
          </w:tcPr>
          <w:p w:rsidR="005377C6" w:rsidRPr="00F877F7" w:rsidRDefault="005377C6" w:rsidP="004A35DB">
            <w:pPr>
              <w:jc w:val="center"/>
            </w:pPr>
            <w:r w:rsidRPr="00F877F7">
              <w:t>1</w:t>
            </w:r>
          </w:p>
        </w:tc>
        <w:tc>
          <w:tcPr>
            <w:tcW w:w="2410" w:type="dxa"/>
            <w:shd w:val="clear" w:color="auto" w:fill="auto"/>
          </w:tcPr>
          <w:p w:rsidR="005377C6" w:rsidRDefault="004A35DB" w:rsidP="004A35DB">
            <w:r>
              <w:t>Гольцова Н.Г.,</w:t>
            </w:r>
          </w:p>
          <w:p w:rsidR="004A35DB" w:rsidRPr="00F877F7" w:rsidRDefault="004A35DB" w:rsidP="004A35DB">
            <w:r>
              <w:t>Шамшин И.В. и др.</w:t>
            </w:r>
          </w:p>
        </w:tc>
        <w:tc>
          <w:tcPr>
            <w:tcW w:w="3260" w:type="dxa"/>
            <w:shd w:val="clear" w:color="auto" w:fill="auto"/>
          </w:tcPr>
          <w:p w:rsidR="004A35DB" w:rsidRDefault="004A35DB" w:rsidP="004A35DB">
            <w:pPr>
              <w:ind w:right="-108"/>
            </w:pPr>
            <w:r>
              <w:t>Русский язык и литература. Русский язык в 2-х частях.</w:t>
            </w:r>
          </w:p>
          <w:p w:rsidR="005377C6" w:rsidRPr="00F877F7" w:rsidRDefault="005377C6" w:rsidP="004A35DB">
            <w:pPr>
              <w:ind w:right="-108"/>
            </w:pPr>
            <w:r w:rsidRPr="00F877F7">
              <w:t>10 – 11  кл.</w:t>
            </w:r>
          </w:p>
        </w:tc>
        <w:tc>
          <w:tcPr>
            <w:tcW w:w="851" w:type="dxa"/>
            <w:shd w:val="clear" w:color="auto" w:fill="auto"/>
          </w:tcPr>
          <w:p w:rsidR="005377C6" w:rsidRPr="00F877F7" w:rsidRDefault="005377C6" w:rsidP="004A35DB">
            <w:pPr>
              <w:jc w:val="center"/>
            </w:pPr>
            <w:r w:rsidRPr="00F877F7">
              <w:t>201</w:t>
            </w:r>
            <w:r w:rsidR="004A35DB">
              <w:t>8, 2019</w:t>
            </w:r>
          </w:p>
        </w:tc>
        <w:tc>
          <w:tcPr>
            <w:tcW w:w="1842" w:type="dxa"/>
          </w:tcPr>
          <w:p w:rsidR="005377C6" w:rsidRPr="00F877F7" w:rsidRDefault="005377C6" w:rsidP="004A35DB">
            <w:pPr>
              <w:jc w:val="center"/>
            </w:pPr>
            <w:r>
              <w:t>Просвещение</w:t>
            </w:r>
          </w:p>
        </w:tc>
        <w:tc>
          <w:tcPr>
            <w:tcW w:w="1413" w:type="dxa"/>
            <w:shd w:val="clear" w:color="auto" w:fill="auto"/>
          </w:tcPr>
          <w:p w:rsidR="005377C6" w:rsidRPr="00F877F7" w:rsidRDefault="005377C6" w:rsidP="004A35DB">
            <w:pPr>
              <w:jc w:val="center"/>
            </w:pPr>
            <w:r w:rsidRPr="00F877F7">
              <w:t>100</w:t>
            </w:r>
          </w:p>
        </w:tc>
      </w:tr>
      <w:tr w:rsidR="004A35DB" w:rsidRPr="00F877F7" w:rsidTr="004A35DB">
        <w:trPr>
          <w:trHeight w:val="137"/>
        </w:trPr>
        <w:tc>
          <w:tcPr>
            <w:tcW w:w="2067" w:type="dxa"/>
            <w:vMerge/>
            <w:shd w:val="clear" w:color="auto" w:fill="auto"/>
          </w:tcPr>
          <w:p w:rsidR="004A35DB" w:rsidRPr="00F877F7" w:rsidRDefault="004A35DB" w:rsidP="004A35DB">
            <w:pPr>
              <w:jc w:val="center"/>
            </w:pPr>
          </w:p>
        </w:tc>
        <w:tc>
          <w:tcPr>
            <w:tcW w:w="910" w:type="dxa"/>
            <w:shd w:val="clear" w:color="auto" w:fill="auto"/>
          </w:tcPr>
          <w:p w:rsidR="004A35DB" w:rsidRPr="00F877F7" w:rsidRDefault="004A35DB" w:rsidP="004A35DB">
            <w:pPr>
              <w:jc w:val="center"/>
            </w:pPr>
            <w:r>
              <w:t>11 а,  б</w:t>
            </w:r>
          </w:p>
        </w:tc>
        <w:tc>
          <w:tcPr>
            <w:tcW w:w="2171" w:type="dxa"/>
            <w:vMerge/>
            <w:shd w:val="clear" w:color="auto" w:fill="auto"/>
          </w:tcPr>
          <w:p w:rsidR="004A35DB" w:rsidRPr="00F877F7" w:rsidRDefault="004A35DB" w:rsidP="004A35DB">
            <w:pPr>
              <w:jc w:val="center"/>
            </w:pPr>
          </w:p>
        </w:tc>
        <w:tc>
          <w:tcPr>
            <w:tcW w:w="948" w:type="dxa"/>
            <w:shd w:val="clear" w:color="auto" w:fill="auto"/>
          </w:tcPr>
          <w:p w:rsidR="004A35DB" w:rsidRPr="00F877F7" w:rsidRDefault="004A35DB" w:rsidP="004A35DB">
            <w:pPr>
              <w:jc w:val="center"/>
            </w:pPr>
            <w:r>
              <w:t>1</w:t>
            </w:r>
          </w:p>
        </w:tc>
        <w:tc>
          <w:tcPr>
            <w:tcW w:w="2410" w:type="dxa"/>
            <w:shd w:val="clear" w:color="auto" w:fill="auto"/>
          </w:tcPr>
          <w:p w:rsidR="004A35DB" w:rsidRDefault="004A35DB" w:rsidP="004A35DB">
            <w:r>
              <w:t>Гольцова Н.Г.,</w:t>
            </w:r>
          </w:p>
          <w:p w:rsidR="004A35DB" w:rsidRPr="00F877F7" w:rsidRDefault="004A35DB" w:rsidP="004A35DB">
            <w:r>
              <w:t>Шамшин И.В. и др.</w:t>
            </w:r>
          </w:p>
        </w:tc>
        <w:tc>
          <w:tcPr>
            <w:tcW w:w="3260" w:type="dxa"/>
            <w:shd w:val="clear" w:color="auto" w:fill="auto"/>
          </w:tcPr>
          <w:p w:rsidR="004A35DB" w:rsidRDefault="004A35DB" w:rsidP="004A35DB">
            <w:pPr>
              <w:ind w:right="-108"/>
            </w:pPr>
            <w:r>
              <w:t>Русский язык и литература. Русский язык в 2-х частях.</w:t>
            </w:r>
          </w:p>
          <w:p w:rsidR="004A35DB" w:rsidRPr="00F877F7" w:rsidRDefault="004A35DB" w:rsidP="004A35DB">
            <w:pPr>
              <w:ind w:right="-108"/>
            </w:pPr>
            <w:r w:rsidRPr="00F877F7">
              <w:t>10 – 11  кл.</w:t>
            </w:r>
          </w:p>
        </w:tc>
        <w:tc>
          <w:tcPr>
            <w:tcW w:w="851" w:type="dxa"/>
            <w:shd w:val="clear" w:color="auto" w:fill="auto"/>
          </w:tcPr>
          <w:p w:rsidR="004A35DB" w:rsidRPr="00F877F7" w:rsidRDefault="004A35DB" w:rsidP="004A35DB">
            <w:pPr>
              <w:jc w:val="center"/>
            </w:pPr>
            <w:r w:rsidRPr="00F877F7">
              <w:t>201</w:t>
            </w:r>
            <w:r>
              <w:t>8, 2019</w:t>
            </w:r>
          </w:p>
        </w:tc>
        <w:tc>
          <w:tcPr>
            <w:tcW w:w="1842" w:type="dxa"/>
          </w:tcPr>
          <w:p w:rsidR="004A35DB" w:rsidRPr="00F877F7" w:rsidRDefault="004A35DB" w:rsidP="004A35DB">
            <w:pPr>
              <w:jc w:val="center"/>
            </w:pPr>
            <w:r>
              <w:t>Просвещение</w:t>
            </w:r>
          </w:p>
        </w:tc>
        <w:tc>
          <w:tcPr>
            <w:tcW w:w="1413" w:type="dxa"/>
            <w:shd w:val="clear" w:color="auto" w:fill="auto"/>
          </w:tcPr>
          <w:p w:rsidR="004A35DB" w:rsidRPr="00F877F7" w:rsidRDefault="004A35DB" w:rsidP="004A35DB">
            <w:pPr>
              <w:jc w:val="center"/>
            </w:pPr>
            <w:r w:rsidRPr="00F877F7">
              <w:t>100</w:t>
            </w:r>
          </w:p>
        </w:tc>
      </w:tr>
      <w:tr w:rsidR="005377C6" w:rsidRPr="00F877F7" w:rsidTr="004A35DB">
        <w:trPr>
          <w:trHeight w:val="137"/>
        </w:trPr>
        <w:tc>
          <w:tcPr>
            <w:tcW w:w="2067" w:type="dxa"/>
            <w:vMerge w:val="restart"/>
            <w:shd w:val="clear" w:color="auto" w:fill="auto"/>
          </w:tcPr>
          <w:p w:rsidR="005377C6" w:rsidRPr="00F877F7" w:rsidRDefault="005377C6" w:rsidP="004A35DB">
            <w:pPr>
              <w:jc w:val="center"/>
              <w:rPr>
                <w:b/>
              </w:rPr>
            </w:pPr>
            <w:r w:rsidRPr="00F877F7">
              <w:rPr>
                <w:b/>
              </w:rPr>
              <w:t>Филология</w:t>
            </w:r>
          </w:p>
        </w:tc>
        <w:tc>
          <w:tcPr>
            <w:tcW w:w="910" w:type="dxa"/>
            <w:shd w:val="clear" w:color="auto" w:fill="auto"/>
          </w:tcPr>
          <w:p w:rsidR="005377C6" w:rsidRPr="00F877F7" w:rsidRDefault="005377C6" w:rsidP="004A35DB">
            <w:pPr>
              <w:jc w:val="center"/>
            </w:pPr>
            <w:r w:rsidRPr="00F877F7">
              <w:t xml:space="preserve">10 </w:t>
            </w:r>
            <w:r>
              <w:t>а, б</w:t>
            </w:r>
          </w:p>
        </w:tc>
        <w:tc>
          <w:tcPr>
            <w:tcW w:w="2171" w:type="dxa"/>
            <w:vMerge w:val="restart"/>
            <w:shd w:val="clear" w:color="auto" w:fill="auto"/>
          </w:tcPr>
          <w:p w:rsidR="005377C6" w:rsidRPr="00F877F7" w:rsidRDefault="005377C6" w:rsidP="004A35DB">
            <w:pPr>
              <w:ind w:right="-108"/>
              <w:jc w:val="center"/>
              <w:rPr>
                <w:b/>
              </w:rPr>
            </w:pPr>
            <w:r w:rsidRPr="00F877F7">
              <w:rPr>
                <w:b/>
              </w:rPr>
              <w:t>Литература</w:t>
            </w:r>
          </w:p>
        </w:tc>
        <w:tc>
          <w:tcPr>
            <w:tcW w:w="948" w:type="dxa"/>
            <w:shd w:val="clear" w:color="auto" w:fill="auto"/>
          </w:tcPr>
          <w:p w:rsidR="005377C6" w:rsidRPr="00F877F7" w:rsidRDefault="005377C6" w:rsidP="004A35DB">
            <w:pPr>
              <w:jc w:val="center"/>
            </w:pPr>
            <w:r w:rsidRPr="00F877F7">
              <w:t>3</w:t>
            </w:r>
          </w:p>
        </w:tc>
        <w:tc>
          <w:tcPr>
            <w:tcW w:w="2410" w:type="dxa"/>
            <w:shd w:val="clear" w:color="auto" w:fill="auto"/>
          </w:tcPr>
          <w:p w:rsidR="005377C6" w:rsidRPr="00F877F7" w:rsidRDefault="005377C6" w:rsidP="004A35DB">
            <w:r w:rsidRPr="00F877F7">
              <w:t>Зинин С.А.</w:t>
            </w:r>
          </w:p>
          <w:p w:rsidR="005377C6" w:rsidRPr="00F877F7" w:rsidRDefault="005377C6" w:rsidP="004A35DB">
            <w:r w:rsidRPr="00F877F7">
              <w:t>Сахаров В.И</w:t>
            </w:r>
          </w:p>
          <w:p w:rsidR="005377C6" w:rsidRPr="00F877F7" w:rsidRDefault="005377C6" w:rsidP="004A35DB">
            <w:r w:rsidRPr="00F877F7">
              <w:t>Чалмаев В.А.</w:t>
            </w:r>
          </w:p>
        </w:tc>
        <w:tc>
          <w:tcPr>
            <w:tcW w:w="3260" w:type="dxa"/>
            <w:shd w:val="clear" w:color="auto" w:fill="auto"/>
          </w:tcPr>
          <w:p w:rsidR="005377C6" w:rsidRPr="00F877F7" w:rsidRDefault="005377C6" w:rsidP="004A35DB">
            <w:r w:rsidRPr="00F877F7">
              <w:t xml:space="preserve">Литература </w:t>
            </w:r>
            <w:r w:rsidRPr="00F877F7">
              <w:rPr>
                <w:lang w:val="en-US"/>
              </w:rPr>
              <w:t>XIX</w:t>
            </w:r>
            <w:r w:rsidRPr="00F877F7">
              <w:t xml:space="preserve"> век. </w:t>
            </w:r>
          </w:p>
          <w:p w:rsidR="005377C6" w:rsidRPr="00F877F7" w:rsidRDefault="005377C6" w:rsidP="004A35DB">
            <w:r w:rsidRPr="00F877F7">
              <w:t>ч.1, 2. 11 кл</w:t>
            </w:r>
          </w:p>
        </w:tc>
        <w:tc>
          <w:tcPr>
            <w:tcW w:w="851" w:type="dxa"/>
            <w:shd w:val="clear" w:color="auto" w:fill="auto"/>
          </w:tcPr>
          <w:p w:rsidR="005377C6" w:rsidRPr="00F877F7" w:rsidRDefault="005377C6" w:rsidP="004A35DB">
            <w:pPr>
              <w:jc w:val="center"/>
              <w:rPr>
                <w:lang w:val="en-US"/>
              </w:rPr>
            </w:pPr>
            <w:r w:rsidRPr="00F877F7">
              <w:t>20</w:t>
            </w:r>
            <w:r w:rsidR="004A35DB">
              <w:t>20</w:t>
            </w:r>
          </w:p>
        </w:tc>
        <w:tc>
          <w:tcPr>
            <w:tcW w:w="1842" w:type="dxa"/>
          </w:tcPr>
          <w:p w:rsidR="005377C6" w:rsidRDefault="005377C6" w:rsidP="004A35DB">
            <w:pPr>
              <w:jc w:val="center"/>
            </w:pPr>
            <w:r>
              <w:t>Русское слово</w:t>
            </w:r>
          </w:p>
        </w:tc>
        <w:tc>
          <w:tcPr>
            <w:tcW w:w="1413" w:type="dxa"/>
            <w:shd w:val="clear" w:color="auto" w:fill="auto"/>
          </w:tcPr>
          <w:p w:rsidR="005377C6" w:rsidRPr="00F877F7" w:rsidRDefault="005377C6" w:rsidP="004A35DB">
            <w:pPr>
              <w:jc w:val="center"/>
            </w:pPr>
            <w:r>
              <w:t xml:space="preserve">100 </w:t>
            </w:r>
          </w:p>
        </w:tc>
      </w:tr>
      <w:tr w:rsidR="004A35DB" w:rsidRPr="00F877F7" w:rsidTr="004A35DB">
        <w:trPr>
          <w:trHeight w:val="137"/>
        </w:trPr>
        <w:tc>
          <w:tcPr>
            <w:tcW w:w="2067" w:type="dxa"/>
            <w:vMerge/>
            <w:shd w:val="clear" w:color="auto" w:fill="auto"/>
          </w:tcPr>
          <w:p w:rsidR="004A35DB" w:rsidRPr="00F877F7" w:rsidRDefault="004A35DB" w:rsidP="004A35DB">
            <w:pPr>
              <w:jc w:val="center"/>
            </w:pPr>
          </w:p>
        </w:tc>
        <w:tc>
          <w:tcPr>
            <w:tcW w:w="910" w:type="dxa"/>
            <w:shd w:val="clear" w:color="auto" w:fill="auto"/>
          </w:tcPr>
          <w:p w:rsidR="004A35DB" w:rsidRPr="00F877F7" w:rsidRDefault="004A35DB" w:rsidP="004A35DB">
            <w:pPr>
              <w:jc w:val="center"/>
            </w:pPr>
            <w:r w:rsidRPr="00F877F7">
              <w:rPr>
                <w:lang w:val="en-US"/>
              </w:rPr>
              <w:t xml:space="preserve">11 </w:t>
            </w:r>
            <w:r>
              <w:t>а, б</w:t>
            </w:r>
          </w:p>
        </w:tc>
        <w:tc>
          <w:tcPr>
            <w:tcW w:w="2171" w:type="dxa"/>
            <w:vMerge/>
            <w:shd w:val="clear" w:color="auto" w:fill="auto"/>
          </w:tcPr>
          <w:p w:rsidR="004A35DB" w:rsidRPr="00F877F7" w:rsidRDefault="004A35DB" w:rsidP="004A35DB">
            <w:pPr>
              <w:jc w:val="center"/>
            </w:pPr>
          </w:p>
        </w:tc>
        <w:tc>
          <w:tcPr>
            <w:tcW w:w="948" w:type="dxa"/>
            <w:shd w:val="clear" w:color="auto" w:fill="auto"/>
          </w:tcPr>
          <w:p w:rsidR="004A35DB" w:rsidRPr="00F877F7" w:rsidRDefault="004A35DB" w:rsidP="004A35DB">
            <w:pPr>
              <w:jc w:val="center"/>
            </w:pPr>
            <w:r w:rsidRPr="00F877F7">
              <w:t>3</w:t>
            </w:r>
          </w:p>
        </w:tc>
        <w:tc>
          <w:tcPr>
            <w:tcW w:w="2410" w:type="dxa"/>
            <w:shd w:val="clear" w:color="auto" w:fill="auto"/>
          </w:tcPr>
          <w:p w:rsidR="004A35DB" w:rsidRPr="00F877F7" w:rsidRDefault="004A35DB" w:rsidP="004A35DB">
            <w:r w:rsidRPr="00F877F7">
              <w:t>Зинин С.А.</w:t>
            </w:r>
          </w:p>
          <w:p w:rsidR="004A35DB" w:rsidRPr="00F877F7" w:rsidRDefault="004A35DB" w:rsidP="004A35DB">
            <w:r w:rsidRPr="00F877F7">
              <w:t>Сахаров В.И</w:t>
            </w:r>
          </w:p>
          <w:p w:rsidR="004A35DB" w:rsidRPr="00F877F7" w:rsidRDefault="004A35DB" w:rsidP="004A35DB">
            <w:r w:rsidRPr="00F877F7">
              <w:t>Чалмаев В.А.</w:t>
            </w:r>
          </w:p>
        </w:tc>
        <w:tc>
          <w:tcPr>
            <w:tcW w:w="3260" w:type="dxa"/>
            <w:shd w:val="clear" w:color="auto" w:fill="auto"/>
          </w:tcPr>
          <w:p w:rsidR="004A35DB" w:rsidRPr="00F877F7" w:rsidRDefault="004A35DB" w:rsidP="004A35DB">
            <w:r w:rsidRPr="00F877F7">
              <w:t xml:space="preserve">Литература век. </w:t>
            </w:r>
          </w:p>
          <w:p w:rsidR="004A35DB" w:rsidRPr="00F877F7" w:rsidRDefault="004A35DB" w:rsidP="004A35DB">
            <w:r w:rsidRPr="00F877F7">
              <w:t>ч.1, 2. 11 кл</w:t>
            </w:r>
          </w:p>
        </w:tc>
        <w:tc>
          <w:tcPr>
            <w:tcW w:w="851" w:type="dxa"/>
            <w:shd w:val="clear" w:color="auto" w:fill="auto"/>
          </w:tcPr>
          <w:p w:rsidR="004A35DB" w:rsidRPr="00F877F7" w:rsidRDefault="004A35DB" w:rsidP="004A35DB">
            <w:pPr>
              <w:jc w:val="center"/>
            </w:pPr>
            <w:r w:rsidRPr="00F877F7">
              <w:t>20</w:t>
            </w:r>
            <w:r>
              <w:t>21</w:t>
            </w:r>
          </w:p>
        </w:tc>
        <w:tc>
          <w:tcPr>
            <w:tcW w:w="1842" w:type="dxa"/>
          </w:tcPr>
          <w:p w:rsidR="004A35DB" w:rsidRDefault="004A35DB" w:rsidP="004A35DB">
            <w:pPr>
              <w:jc w:val="center"/>
            </w:pPr>
            <w:r>
              <w:t>Русское слово</w:t>
            </w:r>
          </w:p>
        </w:tc>
        <w:tc>
          <w:tcPr>
            <w:tcW w:w="1413" w:type="dxa"/>
            <w:shd w:val="clear" w:color="auto" w:fill="auto"/>
          </w:tcPr>
          <w:p w:rsidR="004A35DB" w:rsidRPr="00F877F7" w:rsidRDefault="004A35DB" w:rsidP="004A35DB">
            <w:pPr>
              <w:jc w:val="center"/>
            </w:pPr>
            <w:r>
              <w:t xml:space="preserve">100 </w:t>
            </w:r>
          </w:p>
        </w:tc>
      </w:tr>
      <w:tr w:rsidR="004A35DB" w:rsidRPr="00F877F7" w:rsidTr="004A35DB">
        <w:trPr>
          <w:trHeight w:val="137"/>
        </w:trPr>
        <w:tc>
          <w:tcPr>
            <w:tcW w:w="2067" w:type="dxa"/>
            <w:vMerge/>
            <w:shd w:val="clear" w:color="auto" w:fill="auto"/>
          </w:tcPr>
          <w:p w:rsidR="004A35DB" w:rsidRPr="00F877F7" w:rsidRDefault="004A35DB" w:rsidP="004A35DB">
            <w:pPr>
              <w:jc w:val="center"/>
            </w:pPr>
          </w:p>
        </w:tc>
        <w:tc>
          <w:tcPr>
            <w:tcW w:w="910" w:type="dxa"/>
            <w:shd w:val="clear" w:color="auto" w:fill="auto"/>
          </w:tcPr>
          <w:p w:rsidR="004A35DB" w:rsidRPr="00F877F7" w:rsidRDefault="004A35DB" w:rsidP="004A35DB">
            <w:pPr>
              <w:jc w:val="center"/>
            </w:pPr>
            <w:r w:rsidRPr="00F877F7">
              <w:t xml:space="preserve">10 </w:t>
            </w:r>
            <w:r>
              <w:t>а, б</w:t>
            </w:r>
          </w:p>
        </w:tc>
        <w:tc>
          <w:tcPr>
            <w:tcW w:w="2171" w:type="dxa"/>
            <w:vMerge w:val="restart"/>
            <w:shd w:val="clear" w:color="auto" w:fill="auto"/>
          </w:tcPr>
          <w:p w:rsidR="004A35DB" w:rsidRPr="00F877F7" w:rsidRDefault="004A35DB" w:rsidP="004A35DB">
            <w:pPr>
              <w:jc w:val="center"/>
              <w:rPr>
                <w:b/>
              </w:rPr>
            </w:pPr>
            <w:r w:rsidRPr="00F877F7">
              <w:rPr>
                <w:b/>
              </w:rPr>
              <w:t xml:space="preserve">Английский  язык </w:t>
            </w:r>
          </w:p>
        </w:tc>
        <w:tc>
          <w:tcPr>
            <w:tcW w:w="948" w:type="dxa"/>
            <w:shd w:val="clear" w:color="auto" w:fill="auto"/>
          </w:tcPr>
          <w:p w:rsidR="004A35DB" w:rsidRPr="00F877F7" w:rsidRDefault="004A35DB" w:rsidP="004A35DB">
            <w:pPr>
              <w:jc w:val="center"/>
            </w:pPr>
            <w:r w:rsidRPr="00F877F7">
              <w:t>3</w:t>
            </w:r>
          </w:p>
        </w:tc>
        <w:tc>
          <w:tcPr>
            <w:tcW w:w="2410" w:type="dxa"/>
            <w:shd w:val="clear" w:color="auto" w:fill="auto"/>
          </w:tcPr>
          <w:p w:rsidR="004A35DB" w:rsidRPr="00C807C0" w:rsidRDefault="004A35DB" w:rsidP="004A35DB">
            <w:pPr>
              <w:jc w:val="both"/>
            </w:pPr>
            <w:r>
              <w:t>Афанасьева О.В., Д. Дули</w:t>
            </w:r>
          </w:p>
        </w:tc>
        <w:tc>
          <w:tcPr>
            <w:tcW w:w="3260" w:type="dxa"/>
            <w:shd w:val="clear" w:color="auto" w:fill="auto"/>
          </w:tcPr>
          <w:p w:rsidR="004A35DB" w:rsidRPr="00F877F7" w:rsidRDefault="004A35DB" w:rsidP="004A35DB">
            <w:r w:rsidRPr="00F877F7">
              <w:t>«</w:t>
            </w:r>
            <w:r>
              <w:rPr>
                <w:lang w:val="en-US"/>
              </w:rPr>
              <w:t>Spotlight</w:t>
            </w:r>
            <w:r w:rsidRPr="00F877F7">
              <w:t>»</w:t>
            </w:r>
          </w:p>
        </w:tc>
        <w:tc>
          <w:tcPr>
            <w:tcW w:w="851" w:type="dxa"/>
            <w:shd w:val="clear" w:color="auto" w:fill="auto"/>
          </w:tcPr>
          <w:p w:rsidR="004A35DB" w:rsidRPr="00F877F7" w:rsidRDefault="004A35DB" w:rsidP="004A35DB">
            <w:pPr>
              <w:jc w:val="center"/>
            </w:pPr>
            <w:r w:rsidRPr="00F877F7">
              <w:t>201</w:t>
            </w:r>
            <w:r>
              <w:t>5, 2018,2019</w:t>
            </w:r>
          </w:p>
        </w:tc>
        <w:tc>
          <w:tcPr>
            <w:tcW w:w="1842" w:type="dxa"/>
          </w:tcPr>
          <w:p w:rsidR="004A35DB" w:rsidRDefault="004A35DB" w:rsidP="004A35DB">
            <w:pPr>
              <w:jc w:val="center"/>
            </w:pPr>
            <w:r w:rsidRPr="005D38E8">
              <w:t>Просвещение</w:t>
            </w:r>
          </w:p>
        </w:tc>
        <w:tc>
          <w:tcPr>
            <w:tcW w:w="1413" w:type="dxa"/>
            <w:shd w:val="clear" w:color="auto" w:fill="auto"/>
          </w:tcPr>
          <w:p w:rsidR="004A35DB" w:rsidRPr="00C807C0" w:rsidRDefault="004A35DB" w:rsidP="004A35DB">
            <w:pPr>
              <w:jc w:val="center"/>
            </w:pPr>
            <w:r w:rsidRPr="00C807C0">
              <w:t>100</w:t>
            </w:r>
          </w:p>
        </w:tc>
      </w:tr>
      <w:tr w:rsidR="005377C6" w:rsidRPr="00F877F7" w:rsidTr="004A35DB">
        <w:trPr>
          <w:trHeight w:val="137"/>
        </w:trPr>
        <w:tc>
          <w:tcPr>
            <w:tcW w:w="2067" w:type="dxa"/>
            <w:vMerge/>
            <w:shd w:val="clear" w:color="auto" w:fill="auto"/>
          </w:tcPr>
          <w:p w:rsidR="005377C6" w:rsidRPr="00F877F7" w:rsidRDefault="005377C6" w:rsidP="004A35DB">
            <w:pPr>
              <w:jc w:val="center"/>
            </w:pPr>
          </w:p>
        </w:tc>
        <w:tc>
          <w:tcPr>
            <w:tcW w:w="910" w:type="dxa"/>
            <w:shd w:val="clear" w:color="auto" w:fill="auto"/>
          </w:tcPr>
          <w:p w:rsidR="005377C6" w:rsidRPr="00F877F7" w:rsidRDefault="005377C6" w:rsidP="004A35DB">
            <w:pPr>
              <w:jc w:val="center"/>
            </w:pPr>
            <w:r w:rsidRPr="00C807C0">
              <w:t xml:space="preserve">11 </w:t>
            </w:r>
            <w:r>
              <w:t>а, б</w:t>
            </w:r>
          </w:p>
        </w:tc>
        <w:tc>
          <w:tcPr>
            <w:tcW w:w="2171" w:type="dxa"/>
            <w:vMerge/>
            <w:shd w:val="clear" w:color="auto" w:fill="auto"/>
          </w:tcPr>
          <w:p w:rsidR="005377C6" w:rsidRPr="00F877F7" w:rsidRDefault="005377C6" w:rsidP="004A35DB">
            <w:pPr>
              <w:jc w:val="center"/>
            </w:pPr>
          </w:p>
        </w:tc>
        <w:tc>
          <w:tcPr>
            <w:tcW w:w="948" w:type="dxa"/>
            <w:shd w:val="clear" w:color="auto" w:fill="auto"/>
          </w:tcPr>
          <w:p w:rsidR="005377C6" w:rsidRPr="00F877F7" w:rsidRDefault="005377C6" w:rsidP="004A35DB">
            <w:pPr>
              <w:jc w:val="center"/>
            </w:pPr>
            <w:r w:rsidRPr="00F877F7">
              <w:t>3</w:t>
            </w:r>
          </w:p>
        </w:tc>
        <w:tc>
          <w:tcPr>
            <w:tcW w:w="2410" w:type="dxa"/>
            <w:shd w:val="clear" w:color="auto" w:fill="auto"/>
          </w:tcPr>
          <w:p w:rsidR="005377C6" w:rsidRPr="00C807C0" w:rsidRDefault="005377C6" w:rsidP="004A35DB">
            <w:pPr>
              <w:jc w:val="both"/>
            </w:pPr>
            <w:r>
              <w:t>Афанасьева</w:t>
            </w:r>
            <w:r w:rsidR="004A35DB">
              <w:t xml:space="preserve"> О.В.</w:t>
            </w:r>
            <w:r>
              <w:t>, Д. Дули</w:t>
            </w:r>
          </w:p>
        </w:tc>
        <w:tc>
          <w:tcPr>
            <w:tcW w:w="3260" w:type="dxa"/>
            <w:shd w:val="clear" w:color="auto" w:fill="auto"/>
          </w:tcPr>
          <w:p w:rsidR="005377C6" w:rsidRPr="00F877F7" w:rsidRDefault="005377C6" w:rsidP="004A35DB">
            <w:r w:rsidRPr="00F877F7">
              <w:t>«</w:t>
            </w:r>
            <w:r>
              <w:rPr>
                <w:lang w:val="en-US"/>
              </w:rPr>
              <w:t>Spotlight</w:t>
            </w:r>
            <w:r w:rsidRPr="00F877F7">
              <w:t>»</w:t>
            </w:r>
          </w:p>
        </w:tc>
        <w:tc>
          <w:tcPr>
            <w:tcW w:w="851" w:type="dxa"/>
            <w:shd w:val="clear" w:color="auto" w:fill="auto"/>
          </w:tcPr>
          <w:p w:rsidR="005377C6" w:rsidRPr="00F877F7" w:rsidRDefault="005377C6" w:rsidP="004A35DB">
            <w:pPr>
              <w:jc w:val="center"/>
            </w:pPr>
            <w:r w:rsidRPr="00F877F7">
              <w:t>201</w:t>
            </w:r>
            <w:r w:rsidR="004A35DB">
              <w:t>9</w:t>
            </w:r>
          </w:p>
        </w:tc>
        <w:tc>
          <w:tcPr>
            <w:tcW w:w="1842" w:type="dxa"/>
          </w:tcPr>
          <w:p w:rsidR="005377C6" w:rsidRDefault="005377C6" w:rsidP="004A35DB">
            <w:pPr>
              <w:jc w:val="center"/>
            </w:pPr>
            <w:r w:rsidRPr="005D38E8">
              <w:t>Просвещение</w:t>
            </w:r>
          </w:p>
        </w:tc>
        <w:tc>
          <w:tcPr>
            <w:tcW w:w="1413" w:type="dxa"/>
            <w:shd w:val="clear" w:color="auto" w:fill="auto"/>
          </w:tcPr>
          <w:p w:rsidR="005377C6" w:rsidRPr="00F877F7" w:rsidRDefault="005377C6" w:rsidP="004A35DB">
            <w:pPr>
              <w:jc w:val="center"/>
            </w:pPr>
            <w:r w:rsidRPr="00F877F7">
              <w:t>100</w:t>
            </w:r>
          </w:p>
        </w:tc>
      </w:tr>
      <w:tr w:rsidR="005377C6" w:rsidRPr="00F877F7" w:rsidTr="004A35DB">
        <w:trPr>
          <w:trHeight w:val="137"/>
        </w:trPr>
        <w:tc>
          <w:tcPr>
            <w:tcW w:w="2067" w:type="dxa"/>
            <w:vMerge w:val="restart"/>
            <w:shd w:val="clear" w:color="auto" w:fill="auto"/>
          </w:tcPr>
          <w:p w:rsidR="005377C6" w:rsidRPr="00F877F7" w:rsidRDefault="005377C6" w:rsidP="004A35DB">
            <w:pPr>
              <w:jc w:val="center"/>
              <w:rPr>
                <w:b/>
              </w:rPr>
            </w:pPr>
            <w:r w:rsidRPr="00F877F7">
              <w:rPr>
                <w:b/>
              </w:rPr>
              <w:t>Математика</w:t>
            </w:r>
          </w:p>
        </w:tc>
        <w:tc>
          <w:tcPr>
            <w:tcW w:w="910" w:type="dxa"/>
            <w:vMerge w:val="restart"/>
            <w:shd w:val="clear" w:color="auto" w:fill="auto"/>
          </w:tcPr>
          <w:p w:rsidR="005377C6" w:rsidRPr="00F877F7" w:rsidRDefault="005377C6" w:rsidP="004A35DB">
            <w:pPr>
              <w:jc w:val="center"/>
            </w:pPr>
            <w:r w:rsidRPr="00F877F7">
              <w:t xml:space="preserve">10 </w:t>
            </w:r>
            <w:r>
              <w:t>а,б</w:t>
            </w:r>
          </w:p>
          <w:p w:rsidR="005377C6" w:rsidRPr="00F877F7" w:rsidRDefault="005377C6" w:rsidP="004A35DB">
            <w:pPr>
              <w:jc w:val="center"/>
            </w:pPr>
            <w:r w:rsidRPr="00F877F7">
              <w:t xml:space="preserve">11 </w:t>
            </w:r>
            <w:r>
              <w:t>а,б</w:t>
            </w:r>
          </w:p>
        </w:tc>
        <w:tc>
          <w:tcPr>
            <w:tcW w:w="2171" w:type="dxa"/>
            <w:vMerge w:val="restart"/>
            <w:shd w:val="clear" w:color="auto" w:fill="auto"/>
          </w:tcPr>
          <w:p w:rsidR="005377C6" w:rsidRPr="00F877F7" w:rsidRDefault="005377C6" w:rsidP="004A35DB">
            <w:pPr>
              <w:jc w:val="center"/>
              <w:rPr>
                <w:b/>
              </w:rPr>
            </w:pPr>
            <w:r>
              <w:rPr>
                <w:b/>
              </w:rPr>
              <w:t xml:space="preserve">Математика </w:t>
            </w:r>
          </w:p>
        </w:tc>
        <w:tc>
          <w:tcPr>
            <w:tcW w:w="948" w:type="dxa"/>
            <w:vMerge w:val="restart"/>
            <w:shd w:val="clear" w:color="auto" w:fill="auto"/>
          </w:tcPr>
          <w:p w:rsidR="005377C6" w:rsidRPr="00F877F7" w:rsidRDefault="005377C6" w:rsidP="004A35DB">
            <w:pPr>
              <w:jc w:val="center"/>
            </w:pPr>
            <w:r>
              <w:t>6</w:t>
            </w:r>
          </w:p>
        </w:tc>
        <w:tc>
          <w:tcPr>
            <w:tcW w:w="2410" w:type="dxa"/>
            <w:shd w:val="clear" w:color="auto" w:fill="auto"/>
          </w:tcPr>
          <w:p w:rsidR="005377C6" w:rsidRPr="00F877F7" w:rsidRDefault="005377C6" w:rsidP="004A35DB">
            <w:r w:rsidRPr="00F877F7">
              <w:t>С. М. Никольский Потапов М.К.</w:t>
            </w:r>
          </w:p>
          <w:p w:rsidR="005377C6" w:rsidRPr="00F877F7" w:rsidRDefault="005377C6" w:rsidP="004A35DB">
            <w:r w:rsidRPr="00F877F7">
              <w:t>Решетников Н.Н.</w:t>
            </w:r>
          </w:p>
        </w:tc>
        <w:tc>
          <w:tcPr>
            <w:tcW w:w="3260" w:type="dxa"/>
            <w:shd w:val="clear" w:color="auto" w:fill="auto"/>
          </w:tcPr>
          <w:p w:rsidR="005377C6" w:rsidRPr="00F877F7" w:rsidRDefault="005377C6" w:rsidP="004A35DB">
            <w:r w:rsidRPr="00F877F7">
              <w:t xml:space="preserve">Алгебра и начала математического анализа 10 кл  (базовый и профильный уровни) </w:t>
            </w:r>
          </w:p>
          <w:p w:rsidR="005377C6" w:rsidRPr="00F877F7" w:rsidRDefault="005377C6" w:rsidP="004A35DB">
            <w:r w:rsidRPr="00F877F7">
              <w:t xml:space="preserve">Алгебра и начала математического анализа 11 кл  (базовый и профильный уровни) </w:t>
            </w:r>
          </w:p>
        </w:tc>
        <w:tc>
          <w:tcPr>
            <w:tcW w:w="851" w:type="dxa"/>
            <w:shd w:val="clear" w:color="auto" w:fill="auto"/>
          </w:tcPr>
          <w:p w:rsidR="005377C6" w:rsidRDefault="005377C6" w:rsidP="004A35DB">
            <w:pPr>
              <w:jc w:val="center"/>
            </w:pPr>
            <w:r w:rsidRPr="00F877F7">
              <w:t>20</w:t>
            </w:r>
            <w:r>
              <w:t>1</w:t>
            </w:r>
            <w:r w:rsidR="004A35DB">
              <w:t>6</w:t>
            </w:r>
          </w:p>
          <w:p w:rsidR="004A35DB" w:rsidRDefault="004A35DB" w:rsidP="004A35DB">
            <w:pPr>
              <w:jc w:val="center"/>
            </w:pPr>
            <w:r>
              <w:t>2018</w:t>
            </w:r>
          </w:p>
          <w:p w:rsidR="004A35DB" w:rsidRPr="00F877F7" w:rsidRDefault="004A35DB" w:rsidP="004A35DB">
            <w:pPr>
              <w:jc w:val="center"/>
            </w:pPr>
            <w:r>
              <w:t>2019</w:t>
            </w:r>
          </w:p>
          <w:p w:rsidR="005377C6" w:rsidRPr="00F877F7" w:rsidRDefault="005377C6" w:rsidP="004A35DB">
            <w:pPr>
              <w:jc w:val="center"/>
            </w:pPr>
          </w:p>
          <w:p w:rsidR="005377C6" w:rsidRPr="00F877F7" w:rsidRDefault="005377C6" w:rsidP="004A35DB">
            <w:pPr>
              <w:jc w:val="center"/>
            </w:pPr>
          </w:p>
          <w:p w:rsidR="005377C6" w:rsidRPr="00F877F7" w:rsidRDefault="005377C6" w:rsidP="004A35DB">
            <w:pPr>
              <w:jc w:val="center"/>
            </w:pPr>
          </w:p>
          <w:p w:rsidR="005377C6" w:rsidRPr="00F877F7" w:rsidRDefault="005377C6" w:rsidP="004A35DB">
            <w:pPr>
              <w:jc w:val="center"/>
            </w:pPr>
          </w:p>
          <w:p w:rsidR="005377C6" w:rsidRPr="00F877F7" w:rsidRDefault="005377C6" w:rsidP="004A35DB">
            <w:pPr>
              <w:jc w:val="center"/>
            </w:pPr>
          </w:p>
        </w:tc>
        <w:tc>
          <w:tcPr>
            <w:tcW w:w="1842" w:type="dxa"/>
          </w:tcPr>
          <w:p w:rsidR="005377C6" w:rsidRPr="00F877F7" w:rsidRDefault="005377C6" w:rsidP="004A35DB">
            <w:pPr>
              <w:jc w:val="center"/>
            </w:pPr>
            <w:r w:rsidRPr="00F877F7">
              <w:t>Просвещение</w:t>
            </w:r>
          </w:p>
        </w:tc>
        <w:tc>
          <w:tcPr>
            <w:tcW w:w="1413" w:type="dxa"/>
            <w:shd w:val="clear" w:color="auto" w:fill="auto"/>
          </w:tcPr>
          <w:p w:rsidR="005377C6" w:rsidRPr="00F877F7" w:rsidRDefault="005377C6" w:rsidP="004A35DB">
            <w:pPr>
              <w:jc w:val="center"/>
            </w:pPr>
            <w:r w:rsidRPr="00F877F7">
              <w:t>100</w:t>
            </w:r>
          </w:p>
          <w:p w:rsidR="005377C6" w:rsidRPr="00F877F7" w:rsidRDefault="005377C6" w:rsidP="004A35DB">
            <w:pPr>
              <w:jc w:val="center"/>
            </w:pPr>
          </w:p>
          <w:p w:rsidR="005377C6" w:rsidRPr="00F877F7" w:rsidRDefault="005377C6" w:rsidP="004A35DB">
            <w:pPr>
              <w:jc w:val="center"/>
            </w:pPr>
          </w:p>
          <w:p w:rsidR="005377C6" w:rsidRPr="00F877F7" w:rsidRDefault="005377C6" w:rsidP="004A35DB">
            <w:pPr>
              <w:jc w:val="center"/>
            </w:pPr>
          </w:p>
          <w:p w:rsidR="005377C6" w:rsidRPr="00F877F7" w:rsidRDefault="005377C6" w:rsidP="004A35DB">
            <w:pPr>
              <w:jc w:val="center"/>
            </w:pPr>
          </w:p>
          <w:p w:rsidR="005377C6" w:rsidRPr="00F877F7" w:rsidRDefault="005377C6" w:rsidP="004A35DB">
            <w:pPr>
              <w:jc w:val="center"/>
            </w:pPr>
            <w:r w:rsidRPr="00F877F7">
              <w:t>100</w:t>
            </w:r>
          </w:p>
        </w:tc>
      </w:tr>
      <w:tr w:rsidR="005377C6" w:rsidRPr="00F877F7" w:rsidTr="004A35DB">
        <w:trPr>
          <w:trHeight w:val="137"/>
        </w:trPr>
        <w:tc>
          <w:tcPr>
            <w:tcW w:w="2067" w:type="dxa"/>
            <w:vMerge/>
            <w:shd w:val="clear" w:color="auto" w:fill="auto"/>
          </w:tcPr>
          <w:p w:rsidR="005377C6" w:rsidRPr="00F877F7" w:rsidRDefault="005377C6" w:rsidP="004A35DB">
            <w:pPr>
              <w:jc w:val="center"/>
            </w:pPr>
          </w:p>
        </w:tc>
        <w:tc>
          <w:tcPr>
            <w:tcW w:w="910" w:type="dxa"/>
            <w:vMerge/>
            <w:shd w:val="clear" w:color="auto" w:fill="auto"/>
          </w:tcPr>
          <w:p w:rsidR="005377C6" w:rsidRPr="00F877F7" w:rsidRDefault="005377C6" w:rsidP="004A35DB">
            <w:pPr>
              <w:jc w:val="center"/>
            </w:pPr>
          </w:p>
        </w:tc>
        <w:tc>
          <w:tcPr>
            <w:tcW w:w="2171" w:type="dxa"/>
            <w:vMerge/>
            <w:shd w:val="clear" w:color="auto" w:fill="auto"/>
          </w:tcPr>
          <w:p w:rsidR="005377C6" w:rsidRPr="00F877F7" w:rsidRDefault="005377C6" w:rsidP="004A35DB">
            <w:pPr>
              <w:jc w:val="center"/>
              <w:rPr>
                <w:b/>
              </w:rPr>
            </w:pPr>
          </w:p>
        </w:tc>
        <w:tc>
          <w:tcPr>
            <w:tcW w:w="948" w:type="dxa"/>
            <w:vMerge/>
            <w:shd w:val="clear" w:color="auto" w:fill="auto"/>
          </w:tcPr>
          <w:p w:rsidR="005377C6" w:rsidRPr="00F877F7" w:rsidRDefault="005377C6" w:rsidP="004A35DB">
            <w:pPr>
              <w:jc w:val="center"/>
            </w:pPr>
          </w:p>
        </w:tc>
        <w:tc>
          <w:tcPr>
            <w:tcW w:w="2410" w:type="dxa"/>
            <w:shd w:val="clear" w:color="auto" w:fill="auto"/>
          </w:tcPr>
          <w:p w:rsidR="005377C6" w:rsidRPr="00F877F7" w:rsidRDefault="004A721B" w:rsidP="004A35DB">
            <w:r>
              <w:t>Атанасян Л.С. и др.</w:t>
            </w:r>
          </w:p>
        </w:tc>
        <w:tc>
          <w:tcPr>
            <w:tcW w:w="3260" w:type="dxa"/>
            <w:shd w:val="clear" w:color="auto" w:fill="auto"/>
          </w:tcPr>
          <w:p w:rsidR="005377C6" w:rsidRPr="00F877F7" w:rsidRDefault="005377C6" w:rsidP="004A35DB">
            <w:r w:rsidRPr="00F877F7">
              <w:t xml:space="preserve">Геометрия 10 – 11  кл. </w:t>
            </w:r>
          </w:p>
        </w:tc>
        <w:tc>
          <w:tcPr>
            <w:tcW w:w="851" w:type="dxa"/>
            <w:shd w:val="clear" w:color="auto" w:fill="auto"/>
          </w:tcPr>
          <w:p w:rsidR="005377C6" w:rsidRPr="00F877F7" w:rsidRDefault="004A721B" w:rsidP="004A35DB">
            <w:pPr>
              <w:jc w:val="center"/>
            </w:pPr>
            <w:r>
              <w:t>2020,</w:t>
            </w:r>
            <w:r>
              <w:lastRenderedPageBreak/>
              <w:t>2021</w:t>
            </w:r>
          </w:p>
        </w:tc>
        <w:tc>
          <w:tcPr>
            <w:tcW w:w="1842" w:type="dxa"/>
          </w:tcPr>
          <w:p w:rsidR="005377C6" w:rsidRDefault="005377C6" w:rsidP="004A35DB">
            <w:pPr>
              <w:jc w:val="center"/>
            </w:pPr>
            <w:r w:rsidRPr="00F961E6">
              <w:lastRenderedPageBreak/>
              <w:t>Просвещение</w:t>
            </w:r>
          </w:p>
        </w:tc>
        <w:tc>
          <w:tcPr>
            <w:tcW w:w="1413" w:type="dxa"/>
            <w:shd w:val="clear" w:color="auto" w:fill="auto"/>
          </w:tcPr>
          <w:p w:rsidR="005377C6" w:rsidRPr="00F877F7" w:rsidRDefault="005377C6" w:rsidP="004A35DB">
            <w:pPr>
              <w:jc w:val="center"/>
            </w:pPr>
            <w:r w:rsidRPr="00F877F7">
              <w:t>100</w:t>
            </w:r>
          </w:p>
        </w:tc>
      </w:tr>
      <w:tr w:rsidR="005377C6" w:rsidRPr="00F877F7" w:rsidTr="004A35DB">
        <w:trPr>
          <w:trHeight w:val="137"/>
        </w:trPr>
        <w:tc>
          <w:tcPr>
            <w:tcW w:w="2067" w:type="dxa"/>
            <w:shd w:val="clear" w:color="auto" w:fill="auto"/>
          </w:tcPr>
          <w:p w:rsidR="005377C6" w:rsidRPr="00F877F7" w:rsidRDefault="005377C6" w:rsidP="004A35DB">
            <w:pPr>
              <w:jc w:val="center"/>
              <w:rPr>
                <w:b/>
              </w:rPr>
            </w:pPr>
            <w:r w:rsidRPr="00F877F7">
              <w:rPr>
                <w:b/>
              </w:rPr>
              <w:lastRenderedPageBreak/>
              <w:t>Информатика</w:t>
            </w:r>
          </w:p>
        </w:tc>
        <w:tc>
          <w:tcPr>
            <w:tcW w:w="910" w:type="dxa"/>
            <w:shd w:val="clear" w:color="auto" w:fill="auto"/>
          </w:tcPr>
          <w:p w:rsidR="005377C6" w:rsidRPr="00F877F7" w:rsidRDefault="005377C6" w:rsidP="004A35DB">
            <w:pPr>
              <w:jc w:val="center"/>
            </w:pPr>
            <w:r w:rsidRPr="00F877F7">
              <w:t xml:space="preserve">10 </w:t>
            </w:r>
            <w:r>
              <w:t>а, б</w:t>
            </w:r>
          </w:p>
          <w:p w:rsidR="005377C6" w:rsidRPr="00F877F7" w:rsidRDefault="005377C6" w:rsidP="004A35DB">
            <w:pPr>
              <w:jc w:val="center"/>
            </w:pPr>
            <w:r w:rsidRPr="00F877F7">
              <w:t xml:space="preserve">11 </w:t>
            </w:r>
            <w:r>
              <w:t>а, б</w:t>
            </w:r>
          </w:p>
        </w:tc>
        <w:tc>
          <w:tcPr>
            <w:tcW w:w="2171" w:type="dxa"/>
            <w:shd w:val="clear" w:color="auto" w:fill="auto"/>
          </w:tcPr>
          <w:p w:rsidR="005377C6" w:rsidRPr="00F877F7" w:rsidRDefault="005377C6" w:rsidP="004A35DB">
            <w:pPr>
              <w:jc w:val="center"/>
              <w:rPr>
                <w:b/>
              </w:rPr>
            </w:pPr>
            <w:r w:rsidRPr="00F877F7">
              <w:rPr>
                <w:b/>
              </w:rPr>
              <w:t xml:space="preserve">Информатика </w:t>
            </w:r>
            <w:r>
              <w:rPr>
                <w:b/>
              </w:rPr>
              <w:t>и ИКТ</w:t>
            </w:r>
          </w:p>
        </w:tc>
        <w:tc>
          <w:tcPr>
            <w:tcW w:w="948" w:type="dxa"/>
            <w:shd w:val="clear" w:color="auto" w:fill="auto"/>
          </w:tcPr>
          <w:p w:rsidR="005377C6" w:rsidRPr="00F877F7" w:rsidRDefault="005377C6" w:rsidP="004A35DB">
            <w:pPr>
              <w:jc w:val="center"/>
            </w:pPr>
            <w:r w:rsidRPr="00F877F7">
              <w:t>4</w:t>
            </w:r>
          </w:p>
        </w:tc>
        <w:tc>
          <w:tcPr>
            <w:tcW w:w="2410" w:type="dxa"/>
            <w:shd w:val="clear" w:color="auto" w:fill="auto"/>
          </w:tcPr>
          <w:p w:rsidR="005377C6" w:rsidRPr="00F877F7" w:rsidRDefault="005377C6" w:rsidP="004A35DB">
            <w:r w:rsidRPr="00F877F7">
              <w:t>Семакин И.Г.</w:t>
            </w:r>
          </w:p>
        </w:tc>
        <w:tc>
          <w:tcPr>
            <w:tcW w:w="3260" w:type="dxa"/>
            <w:shd w:val="clear" w:color="auto" w:fill="auto"/>
          </w:tcPr>
          <w:p w:rsidR="005377C6" w:rsidRPr="00F877F7" w:rsidRDefault="005377C6" w:rsidP="004A35DB">
            <w:r w:rsidRPr="00F877F7">
              <w:t xml:space="preserve">Информатика и ИКТ. 10 кл. Профильный уровень </w:t>
            </w:r>
          </w:p>
        </w:tc>
        <w:tc>
          <w:tcPr>
            <w:tcW w:w="851" w:type="dxa"/>
            <w:shd w:val="clear" w:color="auto" w:fill="auto"/>
          </w:tcPr>
          <w:p w:rsidR="005377C6" w:rsidRPr="00F877F7" w:rsidRDefault="005377C6" w:rsidP="004A35DB">
            <w:pPr>
              <w:jc w:val="center"/>
            </w:pPr>
            <w:r w:rsidRPr="00F877F7">
              <w:t>201</w:t>
            </w:r>
            <w:r w:rsidR="004A721B">
              <w:t>6</w:t>
            </w:r>
          </w:p>
        </w:tc>
        <w:tc>
          <w:tcPr>
            <w:tcW w:w="1842" w:type="dxa"/>
          </w:tcPr>
          <w:p w:rsidR="005377C6" w:rsidRDefault="005377C6" w:rsidP="004A35DB">
            <w:pPr>
              <w:jc w:val="center"/>
            </w:pPr>
            <w:r w:rsidRPr="006C5020">
              <w:t>Бином</w:t>
            </w:r>
          </w:p>
        </w:tc>
        <w:tc>
          <w:tcPr>
            <w:tcW w:w="1413" w:type="dxa"/>
            <w:shd w:val="clear" w:color="auto" w:fill="auto"/>
          </w:tcPr>
          <w:p w:rsidR="005377C6" w:rsidRPr="00F877F7" w:rsidRDefault="005377C6" w:rsidP="004A35DB">
            <w:pPr>
              <w:jc w:val="center"/>
            </w:pPr>
            <w:r>
              <w:t>100</w:t>
            </w:r>
          </w:p>
        </w:tc>
      </w:tr>
      <w:tr w:rsidR="004A721B" w:rsidRPr="00F877F7" w:rsidTr="004A35DB">
        <w:trPr>
          <w:trHeight w:val="137"/>
        </w:trPr>
        <w:tc>
          <w:tcPr>
            <w:tcW w:w="2067" w:type="dxa"/>
            <w:shd w:val="clear" w:color="auto" w:fill="auto"/>
          </w:tcPr>
          <w:p w:rsidR="004A721B" w:rsidRPr="00F877F7" w:rsidRDefault="004A721B" w:rsidP="004A35DB">
            <w:pPr>
              <w:ind w:right="-158"/>
              <w:jc w:val="both"/>
              <w:rPr>
                <w:b/>
              </w:rPr>
            </w:pPr>
            <w:r w:rsidRPr="00F877F7">
              <w:rPr>
                <w:b/>
              </w:rPr>
              <w:t>Обществознание</w:t>
            </w:r>
          </w:p>
          <w:p w:rsidR="004A721B" w:rsidRPr="00F877F7" w:rsidRDefault="004A721B" w:rsidP="004A35DB">
            <w:pPr>
              <w:jc w:val="both"/>
              <w:rPr>
                <w:b/>
              </w:rPr>
            </w:pPr>
          </w:p>
        </w:tc>
        <w:tc>
          <w:tcPr>
            <w:tcW w:w="910" w:type="dxa"/>
            <w:shd w:val="clear" w:color="auto" w:fill="auto"/>
          </w:tcPr>
          <w:p w:rsidR="004A721B" w:rsidRPr="00F877F7" w:rsidRDefault="004A721B" w:rsidP="004A35DB">
            <w:pPr>
              <w:jc w:val="center"/>
            </w:pPr>
            <w:r w:rsidRPr="00F877F7">
              <w:t xml:space="preserve">10 </w:t>
            </w:r>
            <w:r>
              <w:t xml:space="preserve">а, б </w:t>
            </w:r>
            <w:r w:rsidRPr="00F877F7">
              <w:t xml:space="preserve">11 </w:t>
            </w:r>
            <w:r>
              <w:t>а, б</w:t>
            </w:r>
          </w:p>
        </w:tc>
        <w:tc>
          <w:tcPr>
            <w:tcW w:w="2171" w:type="dxa"/>
            <w:shd w:val="clear" w:color="auto" w:fill="auto"/>
          </w:tcPr>
          <w:p w:rsidR="004A721B" w:rsidRPr="00F877F7" w:rsidRDefault="004A721B" w:rsidP="004A35DB">
            <w:pPr>
              <w:jc w:val="center"/>
              <w:rPr>
                <w:b/>
              </w:rPr>
            </w:pPr>
            <w:r w:rsidRPr="00F877F7">
              <w:rPr>
                <w:b/>
              </w:rPr>
              <w:t>Обществознание</w:t>
            </w:r>
          </w:p>
        </w:tc>
        <w:tc>
          <w:tcPr>
            <w:tcW w:w="948" w:type="dxa"/>
            <w:shd w:val="clear" w:color="auto" w:fill="auto"/>
          </w:tcPr>
          <w:p w:rsidR="004A721B" w:rsidRPr="00E27469" w:rsidRDefault="004A721B" w:rsidP="004A35DB">
            <w:pPr>
              <w:jc w:val="center"/>
            </w:pPr>
            <w:r>
              <w:t>2</w:t>
            </w:r>
          </w:p>
        </w:tc>
        <w:tc>
          <w:tcPr>
            <w:tcW w:w="2410" w:type="dxa"/>
            <w:shd w:val="clear" w:color="auto" w:fill="auto"/>
          </w:tcPr>
          <w:p w:rsidR="004A721B" w:rsidRDefault="004A721B" w:rsidP="004A35DB">
            <w:r>
              <w:t xml:space="preserve">Ю.М. Аверьянов, </w:t>
            </w:r>
          </w:p>
          <w:p w:rsidR="004A721B" w:rsidRPr="00E27469" w:rsidRDefault="004A721B" w:rsidP="004A721B">
            <w:r>
              <w:t>Боголюбов Л.Н. и др.</w:t>
            </w:r>
          </w:p>
        </w:tc>
        <w:tc>
          <w:tcPr>
            <w:tcW w:w="3260" w:type="dxa"/>
            <w:shd w:val="clear" w:color="auto" w:fill="auto"/>
          </w:tcPr>
          <w:p w:rsidR="004A721B" w:rsidRPr="00E27469" w:rsidRDefault="004A721B" w:rsidP="004A721B">
            <w:r w:rsidRPr="00E27469">
              <w:t xml:space="preserve">Обществознание </w:t>
            </w:r>
          </w:p>
        </w:tc>
        <w:tc>
          <w:tcPr>
            <w:tcW w:w="851" w:type="dxa"/>
            <w:shd w:val="clear" w:color="auto" w:fill="auto"/>
          </w:tcPr>
          <w:p w:rsidR="004A721B" w:rsidRPr="00E27469" w:rsidRDefault="004A721B" w:rsidP="004A721B">
            <w:pPr>
              <w:jc w:val="center"/>
            </w:pPr>
            <w:r w:rsidRPr="00E27469">
              <w:t>20</w:t>
            </w:r>
            <w:r>
              <w:t>20</w:t>
            </w:r>
          </w:p>
        </w:tc>
        <w:tc>
          <w:tcPr>
            <w:tcW w:w="1842" w:type="dxa"/>
          </w:tcPr>
          <w:p w:rsidR="004A721B" w:rsidRDefault="004A721B" w:rsidP="000C2F73">
            <w:pPr>
              <w:jc w:val="center"/>
            </w:pPr>
            <w:r w:rsidRPr="00F961E6">
              <w:t>Просвещение</w:t>
            </w:r>
          </w:p>
        </w:tc>
        <w:tc>
          <w:tcPr>
            <w:tcW w:w="1413" w:type="dxa"/>
            <w:shd w:val="clear" w:color="auto" w:fill="auto"/>
          </w:tcPr>
          <w:p w:rsidR="004A721B" w:rsidRPr="00E27469" w:rsidRDefault="004A721B" w:rsidP="004A35DB">
            <w:pPr>
              <w:jc w:val="center"/>
            </w:pPr>
            <w:r w:rsidRPr="00E27469">
              <w:t>100</w:t>
            </w:r>
          </w:p>
        </w:tc>
      </w:tr>
      <w:tr w:rsidR="004A721B" w:rsidRPr="00F877F7" w:rsidTr="004A35DB">
        <w:trPr>
          <w:trHeight w:val="525"/>
        </w:trPr>
        <w:tc>
          <w:tcPr>
            <w:tcW w:w="2067" w:type="dxa"/>
            <w:vMerge w:val="restart"/>
            <w:shd w:val="clear" w:color="auto" w:fill="auto"/>
          </w:tcPr>
          <w:p w:rsidR="004A721B" w:rsidRPr="00F877F7" w:rsidRDefault="004A721B" w:rsidP="004A35DB">
            <w:pPr>
              <w:ind w:right="-158"/>
              <w:jc w:val="both"/>
              <w:rPr>
                <w:b/>
              </w:rPr>
            </w:pPr>
            <w:r w:rsidRPr="00F877F7">
              <w:rPr>
                <w:b/>
              </w:rPr>
              <w:t>Обществознание</w:t>
            </w:r>
          </w:p>
        </w:tc>
        <w:tc>
          <w:tcPr>
            <w:tcW w:w="910" w:type="dxa"/>
            <w:vMerge w:val="restart"/>
            <w:shd w:val="clear" w:color="auto" w:fill="auto"/>
          </w:tcPr>
          <w:p w:rsidR="004A721B" w:rsidRDefault="004A721B" w:rsidP="004A35DB">
            <w:pPr>
              <w:jc w:val="center"/>
            </w:pPr>
            <w:r w:rsidRPr="00E27469">
              <w:t xml:space="preserve">10 </w:t>
            </w:r>
            <w:r>
              <w:t>а, б</w:t>
            </w:r>
          </w:p>
          <w:p w:rsidR="004A721B" w:rsidRDefault="004A721B" w:rsidP="004A35DB">
            <w:pPr>
              <w:jc w:val="center"/>
            </w:pPr>
          </w:p>
          <w:p w:rsidR="004A721B" w:rsidRDefault="004A721B" w:rsidP="004A35DB">
            <w:pPr>
              <w:jc w:val="center"/>
            </w:pPr>
          </w:p>
          <w:p w:rsidR="004A721B" w:rsidRDefault="004A721B" w:rsidP="004A35DB">
            <w:pPr>
              <w:jc w:val="center"/>
            </w:pPr>
          </w:p>
          <w:p w:rsidR="004A721B" w:rsidRDefault="004A721B" w:rsidP="004A35DB">
            <w:pPr>
              <w:jc w:val="center"/>
            </w:pPr>
          </w:p>
          <w:p w:rsidR="004A721B" w:rsidRDefault="004A721B" w:rsidP="004A35DB">
            <w:pPr>
              <w:jc w:val="center"/>
            </w:pPr>
          </w:p>
          <w:p w:rsidR="004A721B" w:rsidRDefault="004A721B" w:rsidP="004A35DB">
            <w:pPr>
              <w:jc w:val="center"/>
            </w:pPr>
          </w:p>
          <w:p w:rsidR="004A721B" w:rsidRPr="00E27469" w:rsidRDefault="004A721B" w:rsidP="004A35DB">
            <w:pPr>
              <w:jc w:val="center"/>
            </w:pPr>
            <w:r>
              <w:t>11 а, б</w:t>
            </w:r>
          </w:p>
        </w:tc>
        <w:tc>
          <w:tcPr>
            <w:tcW w:w="2171" w:type="dxa"/>
            <w:vMerge w:val="restart"/>
            <w:shd w:val="clear" w:color="auto" w:fill="auto"/>
          </w:tcPr>
          <w:p w:rsidR="004A721B" w:rsidRPr="00E27469" w:rsidRDefault="004A721B" w:rsidP="004A35DB">
            <w:pPr>
              <w:jc w:val="center"/>
              <w:rPr>
                <w:b/>
              </w:rPr>
            </w:pPr>
            <w:r w:rsidRPr="00E27469">
              <w:rPr>
                <w:b/>
              </w:rPr>
              <w:t>История</w:t>
            </w:r>
          </w:p>
        </w:tc>
        <w:tc>
          <w:tcPr>
            <w:tcW w:w="948" w:type="dxa"/>
            <w:shd w:val="clear" w:color="auto" w:fill="auto"/>
          </w:tcPr>
          <w:p w:rsidR="004A721B" w:rsidRPr="00E27469" w:rsidRDefault="004A721B" w:rsidP="004A35DB">
            <w:pPr>
              <w:jc w:val="center"/>
            </w:pPr>
            <w:r>
              <w:t>2</w:t>
            </w:r>
          </w:p>
        </w:tc>
        <w:tc>
          <w:tcPr>
            <w:tcW w:w="2410" w:type="dxa"/>
            <w:shd w:val="clear" w:color="auto" w:fill="auto"/>
          </w:tcPr>
          <w:p w:rsidR="004A721B" w:rsidRPr="00E27469" w:rsidRDefault="004A721B" w:rsidP="004A35DB">
            <w:r>
              <w:t>Горинов М.М., Данилов А.А. и др. по ред. Торкунова А.В.</w:t>
            </w:r>
          </w:p>
        </w:tc>
        <w:tc>
          <w:tcPr>
            <w:tcW w:w="3260" w:type="dxa"/>
            <w:shd w:val="clear" w:color="auto" w:fill="auto"/>
          </w:tcPr>
          <w:p w:rsidR="004A721B" w:rsidRPr="00A60D1C" w:rsidRDefault="004A721B" w:rsidP="004A721B">
            <w:r w:rsidRPr="00E27469">
              <w:t>История</w:t>
            </w:r>
            <w:r>
              <w:t xml:space="preserve"> России в 3-х частях</w:t>
            </w:r>
          </w:p>
        </w:tc>
        <w:tc>
          <w:tcPr>
            <w:tcW w:w="851" w:type="dxa"/>
            <w:shd w:val="clear" w:color="auto" w:fill="auto"/>
          </w:tcPr>
          <w:p w:rsidR="004A721B" w:rsidRPr="00E27469" w:rsidRDefault="004A721B" w:rsidP="004A721B">
            <w:pPr>
              <w:jc w:val="center"/>
            </w:pPr>
            <w:r w:rsidRPr="00E27469">
              <w:t>20</w:t>
            </w:r>
            <w:r>
              <w:t>20</w:t>
            </w:r>
          </w:p>
        </w:tc>
        <w:tc>
          <w:tcPr>
            <w:tcW w:w="1842" w:type="dxa"/>
          </w:tcPr>
          <w:p w:rsidR="004A721B" w:rsidRDefault="004A721B" w:rsidP="000C2F73">
            <w:pPr>
              <w:jc w:val="center"/>
            </w:pPr>
            <w:r w:rsidRPr="00F961E6">
              <w:t>Просвещение</w:t>
            </w:r>
          </w:p>
        </w:tc>
        <w:tc>
          <w:tcPr>
            <w:tcW w:w="1413" w:type="dxa"/>
            <w:shd w:val="clear" w:color="auto" w:fill="auto"/>
          </w:tcPr>
          <w:p w:rsidR="004A721B" w:rsidRPr="00E27469" w:rsidRDefault="004A721B" w:rsidP="004A35DB">
            <w:pPr>
              <w:jc w:val="center"/>
            </w:pPr>
            <w:r w:rsidRPr="00E27469">
              <w:t>100</w:t>
            </w:r>
          </w:p>
        </w:tc>
      </w:tr>
      <w:tr w:rsidR="004A721B" w:rsidRPr="00F877F7" w:rsidTr="004A35DB">
        <w:trPr>
          <w:trHeight w:val="688"/>
        </w:trPr>
        <w:tc>
          <w:tcPr>
            <w:tcW w:w="2067" w:type="dxa"/>
            <w:vMerge/>
            <w:shd w:val="clear" w:color="auto" w:fill="auto"/>
          </w:tcPr>
          <w:p w:rsidR="004A721B" w:rsidRPr="00F877F7" w:rsidRDefault="004A721B" w:rsidP="004A35DB">
            <w:pPr>
              <w:jc w:val="both"/>
            </w:pPr>
          </w:p>
        </w:tc>
        <w:tc>
          <w:tcPr>
            <w:tcW w:w="910" w:type="dxa"/>
            <w:vMerge/>
            <w:shd w:val="clear" w:color="auto" w:fill="auto"/>
          </w:tcPr>
          <w:p w:rsidR="004A721B" w:rsidRPr="00E27469" w:rsidRDefault="004A721B" w:rsidP="004A35DB">
            <w:pPr>
              <w:jc w:val="center"/>
            </w:pPr>
          </w:p>
        </w:tc>
        <w:tc>
          <w:tcPr>
            <w:tcW w:w="2171" w:type="dxa"/>
            <w:vMerge/>
            <w:shd w:val="clear" w:color="auto" w:fill="auto"/>
          </w:tcPr>
          <w:p w:rsidR="004A721B" w:rsidRPr="00E27469" w:rsidRDefault="004A721B" w:rsidP="004A35DB">
            <w:pPr>
              <w:jc w:val="center"/>
              <w:rPr>
                <w:b/>
              </w:rPr>
            </w:pPr>
          </w:p>
        </w:tc>
        <w:tc>
          <w:tcPr>
            <w:tcW w:w="948" w:type="dxa"/>
            <w:shd w:val="clear" w:color="auto" w:fill="auto"/>
          </w:tcPr>
          <w:p w:rsidR="004A721B" w:rsidRPr="00E27469" w:rsidRDefault="004A721B" w:rsidP="004A35DB">
            <w:pPr>
              <w:jc w:val="center"/>
            </w:pPr>
          </w:p>
        </w:tc>
        <w:tc>
          <w:tcPr>
            <w:tcW w:w="2410" w:type="dxa"/>
            <w:shd w:val="clear" w:color="auto" w:fill="auto"/>
          </w:tcPr>
          <w:p w:rsidR="004A721B" w:rsidRDefault="004A721B" w:rsidP="000C2F73">
            <w:r>
              <w:t>Сороко – Цюпа О.С.</w:t>
            </w:r>
          </w:p>
          <w:p w:rsidR="004A721B" w:rsidRPr="00E27469" w:rsidRDefault="004A721B" w:rsidP="004A721B">
            <w:r>
              <w:t>Сороко – Цюпа А.О.</w:t>
            </w:r>
          </w:p>
        </w:tc>
        <w:tc>
          <w:tcPr>
            <w:tcW w:w="3260" w:type="dxa"/>
            <w:shd w:val="clear" w:color="auto" w:fill="auto"/>
          </w:tcPr>
          <w:p w:rsidR="004A721B" w:rsidRPr="00E27469" w:rsidRDefault="004A721B" w:rsidP="004A35DB">
            <w:r>
              <w:t xml:space="preserve">История. Всеобщая история. Новейшая история. </w:t>
            </w:r>
          </w:p>
        </w:tc>
        <w:tc>
          <w:tcPr>
            <w:tcW w:w="851" w:type="dxa"/>
            <w:shd w:val="clear" w:color="auto" w:fill="auto"/>
          </w:tcPr>
          <w:p w:rsidR="004A721B" w:rsidRPr="00E27469" w:rsidRDefault="004A721B" w:rsidP="004A721B">
            <w:pPr>
              <w:jc w:val="center"/>
            </w:pPr>
            <w:r w:rsidRPr="00E27469">
              <w:t>20</w:t>
            </w:r>
            <w:r>
              <w:t>20</w:t>
            </w:r>
          </w:p>
        </w:tc>
        <w:tc>
          <w:tcPr>
            <w:tcW w:w="1842" w:type="dxa"/>
          </w:tcPr>
          <w:p w:rsidR="004A721B" w:rsidRDefault="004A721B" w:rsidP="000C2F73">
            <w:pPr>
              <w:jc w:val="center"/>
            </w:pPr>
            <w:r w:rsidRPr="00F961E6">
              <w:t>Просвещение</w:t>
            </w:r>
          </w:p>
        </w:tc>
        <w:tc>
          <w:tcPr>
            <w:tcW w:w="1413" w:type="dxa"/>
            <w:shd w:val="clear" w:color="auto" w:fill="auto"/>
          </w:tcPr>
          <w:p w:rsidR="004A721B" w:rsidRPr="00E27469" w:rsidRDefault="004A721B" w:rsidP="004A35DB">
            <w:pPr>
              <w:jc w:val="center"/>
            </w:pPr>
            <w:r w:rsidRPr="00E27469">
              <w:t>100</w:t>
            </w:r>
          </w:p>
        </w:tc>
      </w:tr>
      <w:tr w:rsidR="004A721B" w:rsidRPr="00F877F7" w:rsidTr="004A35DB">
        <w:trPr>
          <w:trHeight w:val="131"/>
        </w:trPr>
        <w:tc>
          <w:tcPr>
            <w:tcW w:w="2067" w:type="dxa"/>
            <w:vMerge/>
            <w:shd w:val="clear" w:color="auto" w:fill="auto"/>
          </w:tcPr>
          <w:p w:rsidR="004A721B" w:rsidRPr="00F877F7" w:rsidRDefault="004A721B" w:rsidP="004A35DB">
            <w:pPr>
              <w:jc w:val="both"/>
            </w:pPr>
          </w:p>
        </w:tc>
        <w:tc>
          <w:tcPr>
            <w:tcW w:w="910" w:type="dxa"/>
            <w:vMerge/>
            <w:shd w:val="clear" w:color="auto" w:fill="auto"/>
          </w:tcPr>
          <w:p w:rsidR="004A721B" w:rsidRPr="00E27469" w:rsidRDefault="004A721B" w:rsidP="004A35DB">
            <w:pPr>
              <w:jc w:val="center"/>
            </w:pPr>
          </w:p>
        </w:tc>
        <w:tc>
          <w:tcPr>
            <w:tcW w:w="2171" w:type="dxa"/>
            <w:vMerge/>
            <w:shd w:val="clear" w:color="auto" w:fill="auto"/>
          </w:tcPr>
          <w:p w:rsidR="004A721B" w:rsidRPr="00E27469" w:rsidRDefault="004A721B" w:rsidP="004A35DB">
            <w:pPr>
              <w:jc w:val="center"/>
              <w:rPr>
                <w:b/>
              </w:rPr>
            </w:pPr>
          </w:p>
        </w:tc>
        <w:tc>
          <w:tcPr>
            <w:tcW w:w="948" w:type="dxa"/>
            <w:shd w:val="clear" w:color="auto" w:fill="auto"/>
          </w:tcPr>
          <w:p w:rsidR="004A721B" w:rsidRPr="00E27469" w:rsidRDefault="004A721B" w:rsidP="004A35DB">
            <w:pPr>
              <w:jc w:val="center"/>
            </w:pPr>
            <w:r>
              <w:t>2</w:t>
            </w:r>
          </w:p>
        </w:tc>
        <w:tc>
          <w:tcPr>
            <w:tcW w:w="2410" w:type="dxa"/>
            <w:shd w:val="clear" w:color="auto" w:fill="auto"/>
          </w:tcPr>
          <w:p w:rsidR="004A721B" w:rsidRPr="00E27469" w:rsidRDefault="004A721B" w:rsidP="004A35DB">
            <w:r>
              <w:t>Борисов Н.С., Левандовский А.А.</w:t>
            </w:r>
          </w:p>
        </w:tc>
        <w:tc>
          <w:tcPr>
            <w:tcW w:w="3260" w:type="dxa"/>
            <w:shd w:val="clear" w:color="auto" w:fill="auto"/>
          </w:tcPr>
          <w:p w:rsidR="004A721B" w:rsidRPr="00F26D48" w:rsidRDefault="004A721B" w:rsidP="004A35DB">
            <w:r>
              <w:t>История. История России с древнейших времен до 1914 г. в 2-х частях.</w:t>
            </w:r>
          </w:p>
        </w:tc>
        <w:tc>
          <w:tcPr>
            <w:tcW w:w="851" w:type="dxa"/>
            <w:shd w:val="clear" w:color="auto" w:fill="auto"/>
          </w:tcPr>
          <w:p w:rsidR="004A721B" w:rsidRPr="00E27469" w:rsidRDefault="004A721B" w:rsidP="004A721B">
            <w:pPr>
              <w:jc w:val="center"/>
            </w:pPr>
            <w:r>
              <w:t>2022</w:t>
            </w:r>
          </w:p>
        </w:tc>
        <w:tc>
          <w:tcPr>
            <w:tcW w:w="1842" w:type="dxa"/>
          </w:tcPr>
          <w:p w:rsidR="004A721B" w:rsidRDefault="004A721B" w:rsidP="000C2F73">
            <w:pPr>
              <w:jc w:val="center"/>
            </w:pPr>
            <w:r w:rsidRPr="00F961E6">
              <w:t>Просвещение</w:t>
            </w:r>
          </w:p>
        </w:tc>
        <w:tc>
          <w:tcPr>
            <w:tcW w:w="1413" w:type="dxa"/>
            <w:shd w:val="clear" w:color="auto" w:fill="auto"/>
          </w:tcPr>
          <w:p w:rsidR="004A721B" w:rsidRPr="00E27469" w:rsidRDefault="004A721B" w:rsidP="004A35DB">
            <w:pPr>
              <w:jc w:val="center"/>
            </w:pPr>
            <w:r>
              <w:t>100</w:t>
            </w:r>
          </w:p>
        </w:tc>
      </w:tr>
      <w:tr w:rsidR="004A721B" w:rsidRPr="00F877F7" w:rsidTr="004A35DB">
        <w:trPr>
          <w:trHeight w:val="137"/>
        </w:trPr>
        <w:tc>
          <w:tcPr>
            <w:tcW w:w="2067" w:type="dxa"/>
            <w:vMerge/>
            <w:shd w:val="clear" w:color="auto" w:fill="auto"/>
          </w:tcPr>
          <w:p w:rsidR="004A721B" w:rsidRPr="00F877F7" w:rsidRDefault="004A721B" w:rsidP="004A35DB">
            <w:pPr>
              <w:jc w:val="both"/>
            </w:pPr>
          </w:p>
        </w:tc>
        <w:tc>
          <w:tcPr>
            <w:tcW w:w="910" w:type="dxa"/>
            <w:shd w:val="clear" w:color="auto" w:fill="auto"/>
          </w:tcPr>
          <w:p w:rsidR="004A721B" w:rsidRPr="00C255C8" w:rsidRDefault="004A721B" w:rsidP="004A35DB">
            <w:pPr>
              <w:jc w:val="center"/>
            </w:pPr>
            <w:r w:rsidRPr="00C255C8">
              <w:t>10а,</w:t>
            </w:r>
            <w:r>
              <w:t xml:space="preserve"> б</w:t>
            </w:r>
          </w:p>
          <w:p w:rsidR="004A721B" w:rsidRPr="00C255C8" w:rsidRDefault="004A721B" w:rsidP="004A35DB">
            <w:pPr>
              <w:jc w:val="center"/>
            </w:pPr>
            <w:r w:rsidRPr="00C255C8">
              <w:t>11а</w:t>
            </w:r>
            <w:r>
              <w:t>, б</w:t>
            </w:r>
          </w:p>
        </w:tc>
        <w:tc>
          <w:tcPr>
            <w:tcW w:w="2171" w:type="dxa"/>
            <w:shd w:val="clear" w:color="auto" w:fill="auto"/>
          </w:tcPr>
          <w:p w:rsidR="004A721B" w:rsidRPr="00A658CB" w:rsidRDefault="004A721B" w:rsidP="004A35DB">
            <w:pPr>
              <w:jc w:val="center"/>
              <w:rPr>
                <w:b/>
              </w:rPr>
            </w:pPr>
            <w:r w:rsidRPr="00A658CB">
              <w:rPr>
                <w:b/>
              </w:rPr>
              <w:t>Право</w:t>
            </w:r>
          </w:p>
        </w:tc>
        <w:tc>
          <w:tcPr>
            <w:tcW w:w="948" w:type="dxa"/>
            <w:shd w:val="clear" w:color="auto" w:fill="auto"/>
          </w:tcPr>
          <w:p w:rsidR="004A721B" w:rsidRPr="00C255C8" w:rsidRDefault="004A721B" w:rsidP="004A35DB">
            <w:pPr>
              <w:jc w:val="center"/>
            </w:pPr>
            <w:r w:rsidRPr="00C255C8">
              <w:t>1</w:t>
            </w:r>
          </w:p>
        </w:tc>
        <w:tc>
          <w:tcPr>
            <w:tcW w:w="2410" w:type="dxa"/>
            <w:shd w:val="clear" w:color="auto" w:fill="auto"/>
          </w:tcPr>
          <w:p w:rsidR="004A721B" w:rsidRPr="00C255C8" w:rsidRDefault="004A721B" w:rsidP="004A35DB">
            <w:r w:rsidRPr="00C255C8">
              <w:t>Е.А. Певцова</w:t>
            </w:r>
          </w:p>
        </w:tc>
        <w:tc>
          <w:tcPr>
            <w:tcW w:w="3260" w:type="dxa"/>
            <w:shd w:val="clear" w:color="auto" w:fill="auto"/>
          </w:tcPr>
          <w:p w:rsidR="004A721B" w:rsidRPr="00C255C8" w:rsidRDefault="004A721B" w:rsidP="004A35DB">
            <w:r w:rsidRPr="00C255C8">
              <w:t xml:space="preserve">Право. Основы правовой культуры. Учебник для 10 класса. - М.: </w:t>
            </w:r>
          </w:p>
        </w:tc>
        <w:tc>
          <w:tcPr>
            <w:tcW w:w="851" w:type="dxa"/>
            <w:shd w:val="clear" w:color="auto" w:fill="auto"/>
          </w:tcPr>
          <w:p w:rsidR="004A721B" w:rsidRPr="00C255C8" w:rsidRDefault="004A721B" w:rsidP="004A35DB">
            <w:pPr>
              <w:jc w:val="center"/>
            </w:pPr>
            <w:r w:rsidRPr="00C255C8">
              <w:t>2017</w:t>
            </w:r>
          </w:p>
        </w:tc>
        <w:tc>
          <w:tcPr>
            <w:tcW w:w="1842" w:type="dxa"/>
          </w:tcPr>
          <w:p w:rsidR="004A721B" w:rsidRPr="00C255C8" w:rsidRDefault="004A721B" w:rsidP="004A35DB">
            <w:pPr>
              <w:jc w:val="center"/>
            </w:pPr>
            <w:r w:rsidRPr="00C255C8">
              <w:t>«Русское слово»</w:t>
            </w:r>
          </w:p>
        </w:tc>
        <w:tc>
          <w:tcPr>
            <w:tcW w:w="1413" w:type="dxa"/>
            <w:shd w:val="clear" w:color="auto" w:fill="auto"/>
          </w:tcPr>
          <w:p w:rsidR="004A721B" w:rsidRPr="00C255C8" w:rsidRDefault="004A721B" w:rsidP="004A35DB">
            <w:pPr>
              <w:jc w:val="center"/>
            </w:pPr>
            <w:r w:rsidRPr="00C255C8">
              <w:t>100</w:t>
            </w:r>
          </w:p>
        </w:tc>
      </w:tr>
      <w:tr w:rsidR="004A721B" w:rsidRPr="00F877F7" w:rsidTr="00421441">
        <w:trPr>
          <w:trHeight w:val="562"/>
        </w:trPr>
        <w:tc>
          <w:tcPr>
            <w:tcW w:w="2067" w:type="dxa"/>
            <w:shd w:val="clear" w:color="auto" w:fill="auto"/>
          </w:tcPr>
          <w:p w:rsidR="004A721B" w:rsidRPr="00F877F7" w:rsidRDefault="004A721B" w:rsidP="004A35DB">
            <w:pPr>
              <w:ind w:right="-108"/>
              <w:jc w:val="center"/>
              <w:rPr>
                <w:b/>
              </w:rPr>
            </w:pPr>
            <w:r w:rsidRPr="00F877F7">
              <w:rPr>
                <w:b/>
              </w:rPr>
              <w:t xml:space="preserve">Обществознание </w:t>
            </w:r>
          </w:p>
        </w:tc>
        <w:tc>
          <w:tcPr>
            <w:tcW w:w="910" w:type="dxa"/>
            <w:shd w:val="clear" w:color="auto" w:fill="auto"/>
          </w:tcPr>
          <w:p w:rsidR="004A721B" w:rsidRPr="00F877F7" w:rsidRDefault="004A721B" w:rsidP="004A35DB">
            <w:pPr>
              <w:jc w:val="center"/>
            </w:pPr>
            <w:r w:rsidRPr="00F877F7">
              <w:t xml:space="preserve">10 – 11 </w:t>
            </w:r>
          </w:p>
        </w:tc>
        <w:tc>
          <w:tcPr>
            <w:tcW w:w="2171" w:type="dxa"/>
            <w:shd w:val="clear" w:color="auto" w:fill="auto"/>
          </w:tcPr>
          <w:p w:rsidR="004A721B" w:rsidRPr="00F877F7" w:rsidRDefault="004A721B" w:rsidP="004A35DB">
            <w:pPr>
              <w:jc w:val="center"/>
              <w:rPr>
                <w:b/>
              </w:rPr>
            </w:pPr>
            <w:r w:rsidRPr="00F877F7">
              <w:rPr>
                <w:b/>
              </w:rPr>
              <w:t>Православная культура</w:t>
            </w:r>
          </w:p>
        </w:tc>
        <w:tc>
          <w:tcPr>
            <w:tcW w:w="948" w:type="dxa"/>
            <w:shd w:val="clear" w:color="auto" w:fill="auto"/>
          </w:tcPr>
          <w:p w:rsidR="004A721B" w:rsidRPr="00F877F7" w:rsidRDefault="004A721B" w:rsidP="004A35DB">
            <w:pPr>
              <w:jc w:val="center"/>
            </w:pPr>
            <w:r w:rsidRPr="00F877F7">
              <w:t>1</w:t>
            </w:r>
          </w:p>
        </w:tc>
        <w:tc>
          <w:tcPr>
            <w:tcW w:w="2410" w:type="dxa"/>
            <w:shd w:val="clear" w:color="auto" w:fill="auto"/>
          </w:tcPr>
          <w:p w:rsidR="004A721B" w:rsidRPr="00F877F7" w:rsidRDefault="004A721B" w:rsidP="004A35DB">
            <w:pPr>
              <w:ind w:right="-108"/>
            </w:pPr>
            <w:r>
              <w:t>Шевченко Л.Л.</w:t>
            </w:r>
          </w:p>
        </w:tc>
        <w:tc>
          <w:tcPr>
            <w:tcW w:w="3260" w:type="dxa"/>
            <w:shd w:val="clear" w:color="auto" w:fill="auto"/>
          </w:tcPr>
          <w:p w:rsidR="004A721B" w:rsidRPr="00F877F7" w:rsidRDefault="004A721B" w:rsidP="004A35DB">
            <w:pPr>
              <w:rPr>
                <w:color w:val="1D1B11"/>
              </w:rPr>
            </w:pPr>
            <w:r w:rsidRPr="00F877F7">
              <w:t>«Православная культура»</w:t>
            </w:r>
          </w:p>
        </w:tc>
        <w:tc>
          <w:tcPr>
            <w:tcW w:w="851" w:type="dxa"/>
            <w:shd w:val="clear" w:color="auto" w:fill="auto"/>
          </w:tcPr>
          <w:p w:rsidR="004A721B" w:rsidRPr="00F877F7" w:rsidRDefault="004A721B" w:rsidP="004A35DB">
            <w:pPr>
              <w:jc w:val="center"/>
            </w:pPr>
            <w:r w:rsidRPr="00F877F7">
              <w:t>2006</w:t>
            </w:r>
          </w:p>
        </w:tc>
        <w:tc>
          <w:tcPr>
            <w:tcW w:w="1842" w:type="dxa"/>
          </w:tcPr>
          <w:p w:rsidR="004A721B" w:rsidRDefault="004A721B" w:rsidP="004A35DB">
            <w:pPr>
              <w:jc w:val="center"/>
            </w:pPr>
            <w:r>
              <w:t>ЦПКИТО</w:t>
            </w:r>
          </w:p>
          <w:p w:rsidR="004A721B" w:rsidRDefault="004A721B" w:rsidP="004A35DB">
            <w:pPr>
              <w:jc w:val="center"/>
            </w:pPr>
          </w:p>
        </w:tc>
        <w:tc>
          <w:tcPr>
            <w:tcW w:w="1413" w:type="dxa"/>
            <w:shd w:val="clear" w:color="auto" w:fill="auto"/>
          </w:tcPr>
          <w:p w:rsidR="004A721B" w:rsidRPr="00F877F7" w:rsidRDefault="004A721B" w:rsidP="004A35DB">
            <w:pPr>
              <w:jc w:val="center"/>
            </w:pPr>
            <w:r>
              <w:t>50</w:t>
            </w:r>
          </w:p>
        </w:tc>
      </w:tr>
      <w:tr w:rsidR="004A721B" w:rsidRPr="00F877F7" w:rsidTr="004A35DB">
        <w:trPr>
          <w:trHeight w:val="137"/>
        </w:trPr>
        <w:tc>
          <w:tcPr>
            <w:tcW w:w="2067" w:type="dxa"/>
            <w:shd w:val="clear" w:color="auto" w:fill="auto"/>
          </w:tcPr>
          <w:p w:rsidR="004A721B" w:rsidRPr="00F877F7" w:rsidRDefault="004A721B" w:rsidP="004A35DB">
            <w:pPr>
              <w:jc w:val="center"/>
            </w:pPr>
            <w:r w:rsidRPr="00F877F7">
              <w:rPr>
                <w:b/>
                <w:color w:val="1D1B11"/>
              </w:rPr>
              <w:t>Естествознание</w:t>
            </w:r>
          </w:p>
        </w:tc>
        <w:tc>
          <w:tcPr>
            <w:tcW w:w="910" w:type="dxa"/>
            <w:shd w:val="clear" w:color="auto" w:fill="auto"/>
          </w:tcPr>
          <w:p w:rsidR="004A721B" w:rsidRPr="00F877F7" w:rsidRDefault="004A721B" w:rsidP="004A721B">
            <w:pPr>
              <w:jc w:val="center"/>
            </w:pPr>
            <w:r w:rsidRPr="00F877F7">
              <w:t xml:space="preserve">10  </w:t>
            </w:r>
            <w:r>
              <w:t xml:space="preserve">а,б </w:t>
            </w:r>
            <w:r w:rsidRPr="00F877F7">
              <w:t xml:space="preserve">11 </w:t>
            </w:r>
            <w:r>
              <w:t>а,б</w:t>
            </w:r>
          </w:p>
        </w:tc>
        <w:tc>
          <w:tcPr>
            <w:tcW w:w="2171" w:type="dxa"/>
            <w:shd w:val="clear" w:color="auto" w:fill="auto"/>
          </w:tcPr>
          <w:p w:rsidR="004A721B" w:rsidRPr="00F877F7" w:rsidRDefault="004A721B" w:rsidP="004A35DB">
            <w:pPr>
              <w:jc w:val="center"/>
              <w:rPr>
                <w:b/>
              </w:rPr>
            </w:pPr>
            <w:r w:rsidRPr="00F877F7">
              <w:rPr>
                <w:b/>
                <w:color w:val="1D1B11"/>
              </w:rPr>
              <w:t>Биология</w:t>
            </w:r>
          </w:p>
        </w:tc>
        <w:tc>
          <w:tcPr>
            <w:tcW w:w="948" w:type="dxa"/>
            <w:shd w:val="clear" w:color="auto" w:fill="auto"/>
          </w:tcPr>
          <w:p w:rsidR="004A721B" w:rsidRPr="00F877F7" w:rsidRDefault="004A721B" w:rsidP="004A35DB">
            <w:pPr>
              <w:jc w:val="center"/>
              <w:rPr>
                <w:color w:val="1D1B11"/>
              </w:rPr>
            </w:pPr>
            <w:r w:rsidRPr="00F877F7">
              <w:rPr>
                <w:color w:val="1D1B11"/>
              </w:rPr>
              <w:t>1</w:t>
            </w:r>
          </w:p>
        </w:tc>
        <w:tc>
          <w:tcPr>
            <w:tcW w:w="2410" w:type="dxa"/>
            <w:shd w:val="clear" w:color="auto" w:fill="auto"/>
          </w:tcPr>
          <w:p w:rsidR="004A721B" w:rsidRDefault="004A721B" w:rsidP="004A35DB">
            <w:pPr>
              <w:rPr>
                <w:color w:val="1D1B11"/>
              </w:rPr>
            </w:pPr>
            <w:r>
              <w:rPr>
                <w:color w:val="1D1B11"/>
              </w:rPr>
              <w:t xml:space="preserve">Захаров В.Б. </w:t>
            </w:r>
          </w:p>
          <w:p w:rsidR="004A721B" w:rsidRDefault="004A721B" w:rsidP="004A35DB">
            <w:pPr>
              <w:rPr>
                <w:color w:val="1D1B11"/>
              </w:rPr>
            </w:pPr>
            <w:r>
              <w:rPr>
                <w:color w:val="1D1B11"/>
              </w:rPr>
              <w:t>Мамонтов С.Г.</w:t>
            </w:r>
          </w:p>
          <w:p w:rsidR="004A721B" w:rsidRPr="00F877F7" w:rsidRDefault="004A721B" w:rsidP="004A35DB">
            <w:pPr>
              <w:rPr>
                <w:color w:val="1D1B11"/>
              </w:rPr>
            </w:pPr>
            <w:r>
              <w:rPr>
                <w:color w:val="1D1B11"/>
              </w:rPr>
              <w:t>Сонин и др. под ре. Захарова В.Б.</w:t>
            </w:r>
          </w:p>
        </w:tc>
        <w:tc>
          <w:tcPr>
            <w:tcW w:w="3260" w:type="dxa"/>
            <w:shd w:val="clear" w:color="auto" w:fill="auto"/>
          </w:tcPr>
          <w:p w:rsidR="004A721B" w:rsidRPr="00F877F7" w:rsidRDefault="00AF6BB6" w:rsidP="004A35DB">
            <w:pPr>
              <w:rPr>
                <w:color w:val="1D1B11"/>
              </w:rPr>
            </w:pPr>
            <w:r>
              <w:rPr>
                <w:color w:val="1D1B11"/>
              </w:rPr>
              <w:t xml:space="preserve">Биология. </w:t>
            </w:r>
            <w:r w:rsidR="004A721B" w:rsidRPr="00F877F7">
              <w:rPr>
                <w:color w:val="1D1B11"/>
              </w:rPr>
              <w:t xml:space="preserve">Общая биология  </w:t>
            </w:r>
            <w:r w:rsidR="004A721B">
              <w:rPr>
                <w:color w:val="1D1B11"/>
              </w:rPr>
              <w:t xml:space="preserve">10, </w:t>
            </w:r>
            <w:r w:rsidR="004A721B" w:rsidRPr="00F877F7">
              <w:rPr>
                <w:color w:val="1D1B11"/>
              </w:rPr>
              <w:t xml:space="preserve">11 кл. </w:t>
            </w:r>
          </w:p>
        </w:tc>
        <w:tc>
          <w:tcPr>
            <w:tcW w:w="851" w:type="dxa"/>
            <w:shd w:val="clear" w:color="auto" w:fill="auto"/>
          </w:tcPr>
          <w:p w:rsidR="004A721B" w:rsidRDefault="004A721B" w:rsidP="00AF6BB6">
            <w:pPr>
              <w:jc w:val="center"/>
              <w:rPr>
                <w:color w:val="1D1B11"/>
              </w:rPr>
            </w:pPr>
            <w:r w:rsidRPr="00F877F7">
              <w:rPr>
                <w:color w:val="1D1B11"/>
              </w:rPr>
              <w:t>20</w:t>
            </w:r>
            <w:r w:rsidR="00AF6BB6">
              <w:rPr>
                <w:color w:val="1D1B11"/>
              </w:rPr>
              <w:t>20</w:t>
            </w:r>
          </w:p>
          <w:p w:rsidR="00AF6BB6" w:rsidRPr="00F877F7" w:rsidRDefault="00AF6BB6" w:rsidP="00AF6BB6">
            <w:pPr>
              <w:jc w:val="center"/>
              <w:rPr>
                <w:color w:val="1D1B11"/>
              </w:rPr>
            </w:pPr>
            <w:r>
              <w:rPr>
                <w:color w:val="1D1B11"/>
              </w:rPr>
              <w:t>2021</w:t>
            </w:r>
          </w:p>
        </w:tc>
        <w:tc>
          <w:tcPr>
            <w:tcW w:w="1842" w:type="dxa"/>
          </w:tcPr>
          <w:p w:rsidR="004A721B" w:rsidRPr="00F877F7" w:rsidRDefault="004A721B" w:rsidP="004A35DB">
            <w:pPr>
              <w:jc w:val="center"/>
              <w:rPr>
                <w:color w:val="1D1B11"/>
              </w:rPr>
            </w:pPr>
            <w:r w:rsidRPr="00F877F7">
              <w:rPr>
                <w:color w:val="1D1B11"/>
              </w:rPr>
              <w:t>Дрофа</w:t>
            </w:r>
          </w:p>
        </w:tc>
        <w:tc>
          <w:tcPr>
            <w:tcW w:w="1413" w:type="dxa"/>
            <w:shd w:val="clear" w:color="auto" w:fill="auto"/>
          </w:tcPr>
          <w:p w:rsidR="004A721B" w:rsidRPr="00F877F7" w:rsidRDefault="004A721B" w:rsidP="004A35DB">
            <w:pPr>
              <w:jc w:val="center"/>
              <w:rPr>
                <w:color w:val="1D1B11"/>
              </w:rPr>
            </w:pPr>
            <w:r w:rsidRPr="00F877F7">
              <w:rPr>
                <w:color w:val="1D1B11"/>
              </w:rPr>
              <w:t>100</w:t>
            </w:r>
          </w:p>
        </w:tc>
      </w:tr>
      <w:tr w:rsidR="00AF6BB6" w:rsidRPr="00F877F7" w:rsidTr="004A35DB">
        <w:trPr>
          <w:trHeight w:val="137"/>
        </w:trPr>
        <w:tc>
          <w:tcPr>
            <w:tcW w:w="2067" w:type="dxa"/>
            <w:vMerge w:val="restart"/>
            <w:shd w:val="clear" w:color="auto" w:fill="auto"/>
          </w:tcPr>
          <w:p w:rsidR="00AF6BB6" w:rsidRPr="00F877F7" w:rsidRDefault="00AF6BB6" w:rsidP="004A35DB">
            <w:pPr>
              <w:jc w:val="center"/>
              <w:rPr>
                <w:b/>
                <w:color w:val="1D1B11"/>
              </w:rPr>
            </w:pPr>
          </w:p>
        </w:tc>
        <w:tc>
          <w:tcPr>
            <w:tcW w:w="910" w:type="dxa"/>
            <w:shd w:val="clear" w:color="auto" w:fill="auto"/>
          </w:tcPr>
          <w:p w:rsidR="00AF6BB6" w:rsidRPr="00F877F7" w:rsidRDefault="00AF6BB6" w:rsidP="00AF6BB6">
            <w:pPr>
              <w:jc w:val="center"/>
            </w:pPr>
            <w:r w:rsidRPr="00F877F7">
              <w:t xml:space="preserve">10  </w:t>
            </w:r>
            <w:r>
              <w:t xml:space="preserve">а,б </w:t>
            </w:r>
            <w:r w:rsidRPr="00F877F7">
              <w:t xml:space="preserve">11 </w:t>
            </w:r>
            <w:r>
              <w:t>а,б</w:t>
            </w:r>
          </w:p>
        </w:tc>
        <w:tc>
          <w:tcPr>
            <w:tcW w:w="2171" w:type="dxa"/>
            <w:shd w:val="clear" w:color="auto" w:fill="auto"/>
          </w:tcPr>
          <w:p w:rsidR="00AF6BB6" w:rsidRPr="00F877F7" w:rsidRDefault="00AF6BB6" w:rsidP="004A35DB">
            <w:pPr>
              <w:jc w:val="center"/>
              <w:rPr>
                <w:b/>
                <w:color w:val="1D1B11"/>
              </w:rPr>
            </w:pPr>
            <w:r w:rsidRPr="00F877F7">
              <w:rPr>
                <w:b/>
                <w:color w:val="1D1B11"/>
              </w:rPr>
              <w:t>Химия</w:t>
            </w:r>
          </w:p>
        </w:tc>
        <w:tc>
          <w:tcPr>
            <w:tcW w:w="948" w:type="dxa"/>
            <w:shd w:val="clear" w:color="auto" w:fill="auto"/>
          </w:tcPr>
          <w:p w:rsidR="00AF6BB6" w:rsidRPr="00F877F7" w:rsidRDefault="00AF6BB6" w:rsidP="004A35DB">
            <w:pPr>
              <w:jc w:val="center"/>
              <w:rPr>
                <w:color w:val="1D1B11"/>
              </w:rPr>
            </w:pPr>
            <w:r w:rsidRPr="00F877F7">
              <w:rPr>
                <w:color w:val="1D1B11"/>
              </w:rPr>
              <w:t>1</w:t>
            </w:r>
          </w:p>
        </w:tc>
        <w:tc>
          <w:tcPr>
            <w:tcW w:w="2410" w:type="dxa"/>
            <w:shd w:val="clear" w:color="auto" w:fill="auto"/>
          </w:tcPr>
          <w:p w:rsidR="00AF6BB6" w:rsidRDefault="00AF6BB6" w:rsidP="004A35DB">
            <w:pPr>
              <w:rPr>
                <w:color w:val="1D1B11"/>
              </w:rPr>
            </w:pPr>
            <w:r>
              <w:rPr>
                <w:color w:val="1D1B11"/>
              </w:rPr>
              <w:t>Еремин В.В.</w:t>
            </w:r>
          </w:p>
          <w:p w:rsidR="00AF6BB6" w:rsidRPr="00F877F7" w:rsidRDefault="00AF6BB6" w:rsidP="004A35DB">
            <w:pPr>
              <w:rPr>
                <w:color w:val="1D1B11"/>
              </w:rPr>
            </w:pPr>
            <w:r>
              <w:rPr>
                <w:color w:val="1D1B11"/>
              </w:rPr>
              <w:t>Лунин В.В.</w:t>
            </w:r>
          </w:p>
        </w:tc>
        <w:tc>
          <w:tcPr>
            <w:tcW w:w="3260" w:type="dxa"/>
            <w:shd w:val="clear" w:color="auto" w:fill="auto"/>
            <w:vAlign w:val="center"/>
          </w:tcPr>
          <w:p w:rsidR="00AF6BB6" w:rsidRPr="00F877F7" w:rsidRDefault="00AF6BB6" w:rsidP="004A35DB">
            <w:pPr>
              <w:rPr>
                <w:color w:val="1D1B11"/>
              </w:rPr>
            </w:pPr>
            <w:r w:rsidRPr="00F877F7">
              <w:rPr>
                <w:color w:val="1D1B11"/>
              </w:rPr>
              <w:t>Химия, 10</w:t>
            </w:r>
            <w:r>
              <w:rPr>
                <w:color w:val="1D1B11"/>
              </w:rPr>
              <w:t>, 11</w:t>
            </w:r>
            <w:r w:rsidRPr="00F877F7">
              <w:rPr>
                <w:color w:val="1D1B11"/>
              </w:rPr>
              <w:t xml:space="preserve"> кл. </w:t>
            </w:r>
          </w:p>
        </w:tc>
        <w:tc>
          <w:tcPr>
            <w:tcW w:w="851" w:type="dxa"/>
            <w:shd w:val="clear" w:color="auto" w:fill="auto"/>
          </w:tcPr>
          <w:p w:rsidR="00AF6BB6" w:rsidRDefault="00AF6BB6" w:rsidP="004A35DB">
            <w:pPr>
              <w:jc w:val="center"/>
              <w:rPr>
                <w:color w:val="1D1B11"/>
              </w:rPr>
            </w:pPr>
            <w:r>
              <w:rPr>
                <w:color w:val="1D1B11"/>
              </w:rPr>
              <w:t>2022</w:t>
            </w:r>
          </w:p>
          <w:p w:rsidR="00AF6BB6" w:rsidRPr="00F877F7" w:rsidRDefault="00AF6BB6" w:rsidP="004A35DB">
            <w:pPr>
              <w:jc w:val="center"/>
              <w:rPr>
                <w:color w:val="1D1B11"/>
              </w:rPr>
            </w:pPr>
            <w:r>
              <w:rPr>
                <w:color w:val="1D1B11"/>
              </w:rPr>
              <w:t>2021</w:t>
            </w:r>
          </w:p>
        </w:tc>
        <w:tc>
          <w:tcPr>
            <w:tcW w:w="1842" w:type="dxa"/>
          </w:tcPr>
          <w:p w:rsidR="00AF6BB6" w:rsidRPr="00F877F7" w:rsidRDefault="00AF6BB6" w:rsidP="000C2F73">
            <w:pPr>
              <w:jc w:val="center"/>
              <w:rPr>
                <w:color w:val="1D1B11"/>
              </w:rPr>
            </w:pPr>
            <w:r>
              <w:rPr>
                <w:color w:val="1D1B11"/>
              </w:rPr>
              <w:t>Просвещение</w:t>
            </w:r>
          </w:p>
        </w:tc>
        <w:tc>
          <w:tcPr>
            <w:tcW w:w="1413" w:type="dxa"/>
            <w:shd w:val="clear" w:color="auto" w:fill="auto"/>
          </w:tcPr>
          <w:p w:rsidR="00AF6BB6" w:rsidRPr="00F877F7" w:rsidRDefault="00AF6BB6" w:rsidP="004A35DB">
            <w:pPr>
              <w:jc w:val="center"/>
              <w:rPr>
                <w:color w:val="1D1B11"/>
              </w:rPr>
            </w:pPr>
            <w:r w:rsidRPr="00F877F7">
              <w:rPr>
                <w:color w:val="1D1B11"/>
              </w:rPr>
              <w:t>100</w:t>
            </w:r>
          </w:p>
        </w:tc>
      </w:tr>
      <w:tr w:rsidR="00AF6BB6" w:rsidRPr="00F877F7" w:rsidTr="004A35DB">
        <w:trPr>
          <w:trHeight w:val="137"/>
        </w:trPr>
        <w:tc>
          <w:tcPr>
            <w:tcW w:w="2067" w:type="dxa"/>
            <w:vMerge/>
            <w:shd w:val="clear" w:color="auto" w:fill="auto"/>
          </w:tcPr>
          <w:p w:rsidR="00AF6BB6" w:rsidRPr="00F877F7" w:rsidRDefault="00AF6BB6" w:rsidP="004A35DB">
            <w:pPr>
              <w:jc w:val="center"/>
              <w:rPr>
                <w:color w:val="1D1B11"/>
              </w:rPr>
            </w:pPr>
          </w:p>
        </w:tc>
        <w:tc>
          <w:tcPr>
            <w:tcW w:w="910" w:type="dxa"/>
            <w:shd w:val="clear" w:color="auto" w:fill="auto"/>
          </w:tcPr>
          <w:p w:rsidR="00AF6BB6" w:rsidRPr="00F877F7" w:rsidRDefault="00AF6BB6" w:rsidP="00AF6BB6">
            <w:pPr>
              <w:jc w:val="center"/>
            </w:pPr>
            <w:r w:rsidRPr="00F877F7">
              <w:t xml:space="preserve">10  </w:t>
            </w:r>
            <w:r>
              <w:t xml:space="preserve">а,б </w:t>
            </w:r>
            <w:r w:rsidRPr="00F877F7">
              <w:t xml:space="preserve">11 </w:t>
            </w:r>
            <w:r>
              <w:t>а,б</w:t>
            </w:r>
          </w:p>
        </w:tc>
        <w:tc>
          <w:tcPr>
            <w:tcW w:w="2171" w:type="dxa"/>
            <w:shd w:val="clear" w:color="auto" w:fill="auto"/>
          </w:tcPr>
          <w:p w:rsidR="00AF6BB6" w:rsidRPr="00F877F7" w:rsidRDefault="00AF6BB6" w:rsidP="004A35DB">
            <w:pPr>
              <w:jc w:val="center"/>
              <w:rPr>
                <w:b/>
                <w:color w:val="1D1B11"/>
              </w:rPr>
            </w:pPr>
            <w:r w:rsidRPr="00F877F7">
              <w:rPr>
                <w:b/>
                <w:color w:val="1D1B11"/>
              </w:rPr>
              <w:t>Физика</w:t>
            </w:r>
          </w:p>
        </w:tc>
        <w:tc>
          <w:tcPr>
            <w:tcW w:w="948" w:type="dxa"/>
            <w:shd w:val="clear" w:color="auto" w:fill="auto"/>
          </w:tcPr>
          <w:p w:rsidR="00AF6BB6" w:rsidRPr="00F877F7" w:rsidRDefault="00AF6BB6" w:rsidP="004A35DB">
            <w:pPr>
              <w:jc w:val="center"/>
              <w:rPr>
                <w:color w:val="1D1B11"/>
              </w:rPr>
            </w:pPr>
            <w:r w:rsidRPr="00F877F7">
              <w:rPr>
                <w:color w:val="1D1B11"/>
              </w:rPr>
              <w:t>2</w:t>
            </w:r>
          </w:p>
        </w:tc>
        <w:tc>
          <w:tcPr>
            <w:tcW w:w="2410" w:type="dxa"/>
            <w:shd w:val="clear" w:color="auto" w:fill="auto"/>
          </w:tcPr>
          <w:p w:rsidR="00AF6BB6" w:rsidRPr="00F877F7" w:rsidRDefault="00AF6BB6" w:rsidP="004A35DB">
            <w:pPr>
              <w:rPr>
                <w:color w:val="1D1B11"/>
              </w:rPr>
            </w:pPr>
            <w:r>
              <w:rPr>
                <w:color w:val="1D1B11"/>
              </w:rPr>
              <w:t>Пурышева Н.С., Важевская Н.А.</w:t>
            </w:r>
          </w:p>
        </w:tc>
        <w:tc>
          <w:tcPr>
            <w:tcW w:w="3260" w:type="dxa"/>
            <w:shd w:val="clear" w:color="auto" w:fill="auto"/>
          </w:tcPr>
          <w:p w:rsidR="00AF6BB6" w:rsidRPr="00F877F7" w:rsidRDefault="00AF6BB6" w:rsidP="004A35DB">
            <w:pPr>
              <w:rPr>
                <w:color w:val="1D1B11"/>
              </w:rPr>
            </w:pPr>
            <w:r w:rsidRPr="00F877F7">
              <w:rPr>
                <w:color w:val="1D1B11"/>
              </w:rPr>
              <w:t>Физика, 10</w:t>
            </w:r>
            <w:r>
              <w:rPr>
                <w:color w:val="1D1B11"/>
              </w:rPr>
              <w:t>, 11</w:t>
            </w:r>
            <w:r w:rsidRPr="00F877F7">
              <w:rPr>
                <w:color w:val="1D1B11"/>
              </w:rPr>
              <w:t xml:space="preserve"> класс </w:t>
            </w:r>
          </w:p>
        </w:tc>
        <w:tc>
          <w:tcPr>
            <w:tcW w:w="851" w:type="dxa"/>
            <w:shd w:val="clear" w:color="auto" w:fill="auto"/>
          </w:tcPr>
          <w:p w:rsidR="00AF6BB6" w:rsidRDefault="00AF6BB6" w:rsidP="004A35DB">
            <w:pPr>
              <w:jc w:val="center"/>
              <w:rPr>
                <w:color w:val="1D1B11"/>
              </w:rPr>
            </w:pPr>
            <w:r w:rsidRPr="00F877F7">
              <w:rPr>
                <w:color w:val="1D1B11"/>
              </w:rPr>
              <w:t>201</w:t>
            </w:r>
            <w:r>
              <w:rPr>
                <w:color w:val="1D1B11"/>
              </w:rPr>
              <w:t>6</w:t>
            </w:r>
          </w:p>
          <w:p w:rsidR="00AF6BB6" w:rsidRPr="00F877F7" w:rsidRDefault="00AF6BB6" w:rsidP="004A35DB">
            <w:pPr>
              <w:jc w:val="center"/>
              <w:rPr>
                <w:color w:val="1D1B11"/>
              </w:rPr>
            </w:pPr>
            <w:r>
              <w:rPr>
                <w:color w:val="1D1B11"/>
              </w:rPr>
              <w:t>2017</w:t>
            </w:r>
          </w:p>
        </w:tc>
        <w:tc>
          <w:tcPr>
            <w:tcW w:w="1842" w:type="dxa"/>
          </w:tcPr>
          <w:p w:rsidR="00AF6BB6" w:rsidRPr="00F877F7" w:rsidRDefault="00AF6BB6" w:rsidP="000C2F73">
            <w:pPr>
              <w:jc w:val="center"/>
              <w:rPr>
                <w:color w:val="1D1B11"/>
              </w:rPr>
            </w:pPr>
            <w:r w:rsidRPr="00F877F7">
              <w:rPr>
                <w:color w:val="1D1B11"/>
              </w:rPr>
              <w:t>Дрофа</w:t>
            </w:r>
          </w:p>
        </w:tc>
        <w:tc>
          <w:tcPr>
            <w:tcW w:w="1413" w:type="dxa"/>
            <w:shd w:val="clear" w:color="auto" w:fill="auto"/>
          </w:tcPr>
          <w:p w:rsidR="00AF6BB6" w:rsidRPr="00F877F7" w:rsidRDefault="00AF6BB6" w:rsidP="004A35DB">
            <w:pPr>
              <w:jc w:val="center"/>
              <w:rPr>
                <w:color w:val="1D1B11"/>
              </w:rPr>
            </w:pPr>
            <w:r w:rsidRPr="00F877F7">
              <w:rPr>
                <w:color w:val="1D1B11"/>
              </w:rPr>
              <w:t>100</w:t>
            </w:r>
          </w:p>
        </w:tc>
      </w:tr>
      <w:tr w:rsidR="00AF6BB6" w:rsidRPr="00F877F7" w:rsidTr="004A35DB">
        <w:trPr>
          <w:trHeight w:val="279"/>
        </w:trPr>
        <w:tc>
          <w:tcPr>
            <w:tcW w:w="2067" w:type="dxa"/>
            <w:vMerge/>
            <w:shd w:val="clear" w:color="auto" w:fill="auto"/>
          </w:tcPr>
          <w:p w:rsidR="00AF6BB6" w:rsidRPr="00F877F7" w:rsidRDefault="00AF6BB6" w:rsidP="004A35DB">
            <w:pPr>
              <w:jc w:val="center"/>
              <w:rPr>
                <w:color w:val="1D1B11"/>
              </w:rPr>
            </w:pPr>
          </w:p>
        </w:tc>
        <w:tc>
          <w:tcPr>
            <w:tcW w:w="910" w:type="dxa"/>
            <w:shd w:val="clear" w:color="auto" w:fill="auto"/>
          </w:tcPr>
          <w:p w:rsidR="00AF6BB6" w:rsidRPr="00F877F7" w:rsidRDefault="00AF6BB6" w:rsidP="004A35DB">
            <w:pPr>
              <w:jc w:val="center"/>
            </w:pPr>
            <w:r>
              <w:t>10 а,б</w:t>
            </w:r>
          </w:p>
        </w:tc>
        <w:tc>
          <w:tcPr>
            <w:tcW w:w="2171" w:type="dxa"/>
            <w:shd w:val="clear" w:color="auto" w:fill="auto"/>
          </w:tcPr>
          <w:p w:rsidR="00AF6BB6" w:rsidRPr="00AF6BB6" w:rsidRDefault="00AF6BB6" w:rsidP="004A35DB">
            <w:pPr>
              <w:jc w:val="center"/>
              <w:rPr>
                <w:b/>
                <w:color w:val="1D1B11"/>
              </w:rPr>
            </w:pPr>
            <w:r w:rsidRPr="00AF6BB6">
              <w:rPr>
                <w:b/>
                <w:color w:val="1D1B11"/>
              </w:rPr>
              <w:t>Астрономия</w:t>
            </w:r>
          </w:p>
        </w:tc>
        <w:tc>
          <w:tcPr>
            <w:tcW w:w="948" w:type="dxa"/>
            <w:shd w:val="clear" w:color="auto" w:fill="auto"/>
          </w:tcPr>
          <w:p w:rsidR="00AF6BB6" w:rsidRPr="00F877F7" w:rsidRDefault="00AF6BB6" w:rsidP="004A35DB">
            <w:pPr>
              <w:jc w:val="center"/>
              <w:rPr>
                <w:color w:val="1D1B11"/>
              </w:rPr>
            </w:pPr>
            <w:r>
              <w:rPr>
                <w:color w:val="1D1B11"/>
              </w:rPr>
              <w:t>1</w:t>
            </w:r>
          </w:p>
        </w:tc>
        <w:tc>
          <w:tcPr>
            <w:tcW w:w="2410" w:type="dxa"/>
            <w:shd w:val="clear" w:color="auto" w:fill="auto"/>
          </w:tcPr>
          <w:p w:rsidR="00AF6BB6" w:rsidRPr="00F877F7" w:rsidRDefault="00AF6BB6" w:rsidP="004A35DB">
            <w:pPr>
              <w:rPr>
                <w:color w:val="1D1B11"/>
              </w:rPr>
            </w:pPr>
            <w:r>
              <w:rPr>
                <w:color w:val="1D1B11"/>
              </w:rPr>
              <w:t>Чаругин В.М.</w:t>
            </w:r>
          </w:p>
        </w:tc>
        <w:tc>
          <w:tcPr>
            <w:tcW w:w="3260" w:type="dxa"/>
            <w:shd w:val="clear" w:color="auto" w:fill="auto"/>
          </w:tcPr>
          <w:p w:rsidR="00AF6BB6" w:rsidRPr="00F877F7" w:rsidRDefault="00AF6BB6" w:rsidP="004A35DB">
            <w:pPr>
              <w:rPr>
                <w:color w:val="1D1B11"/>
              </w:rPr>
            </w:pPr>
            <w:r>
              <w:rPr>
                <w:color w:val="1D1B11"/>
              </w:rPr>
              <w:t>Астрономия 10 – 11 кл</w:t>
            </w:r>
          </w:p>
        </w:tc>
        <w:tc>
          <w:tcPr>
            <w:tcW w:w="851" w:type="dxa"/>
            <w:shd w:val="clear" w:color="auto" w:fill="auto"/>
          </w:tcPr>
          <w:p w:rsidR="00AF6BB6" w:rsidRDefault="00AF6BB6" w:rsidP="004A35DB">
            <w:pPr>
              <w:jc w:val="center"/>
              <w:rPr>
                <w:color w:val="1D1B11"/>
              </w:rPr>
            </w:pPr>
            <w:r>
              <w:rPr>
                <w:color w:val="1D1B11"/>
              </w:rPr>
              <w:t>2018</w:t>
            </w:r>
          </w:p>
          <w:p w:rsidR="00AF6BB6" w:rsidRPr="00F877F7" w:rsidRDefault="00AF6BB6" w:rsidP="004A35DB">
            <w:pPr>
              <w:jc w:val="center"/>
              <w:rPr>
                <w:color w:val="1D1B11"/>
              </w:rPr>
            </w:pPr>
            <w:r>
              <w:rPr>
                <w:color w:val="1D1B11"/>
              </w:rPr>
              <w:t>2021</w:t>
            </w:r>
          </w:p>
        </w:tc>
        <w:tc>
          <w:tcPr>
            <w:tcW w:w="1842" w:type="dxa"/>
          </w:tcPr>
          <w:p w:rsidR="00AF6BB6" w:rsidRDefault="00AF6BB6" w:rsidP="004A35DB">
            <w:pPr>
              <w:jc w:val="center"/>
            </w:pPr>
            <w:r w:rsidRPr="00B2190F">
              <w:rPr>
                <w:color w:val="1D1B11"/>
              </w:rPr>
              <w:t>Просвещение</w:t>
            </w:r>
          </w:p>
        </w:tc>
        <w:tc>
          <w:tcPr>
            <w:tcW w:w="1413" w:type="dxa"/>
            <w:shd w:val="clear" w:color="auto" w:fill="auto"/>
          </w:tcPr>
          <w:p w:rsidR="00AF6BB6" w:rsidRDefault="00AF6BB6" w:rsidP="004A35DB">
            <w:pPr>
              <w:jc w:val="center"/>
            </w:pPr>
          </w:p>
        </w:tc>
      </w:tr>
      <w:tr w:rsidR="00AF6BB6" w:rsidRPr="00F877F7" w:rsidTr="004A35DB">
        <w:trPr>
          <w:trHeight w:val="681"/>
        </w:trPr>
        <w:tc>
          <w:tcPr>
            <w:tcW w:w="2067" w:type="dxa"/>
            <w:vMerge w:val="restart"/>
            <w:shd w:val="clear" w:color="auto" w:fill="auto"/>
          </w:tcPr>
          <w:p w:rsidR="00AF6BB6" w:rsidRPr="00F877F7" w:rsidRDefault="00AF6BB6" w:rsidP="004A35DB">
            <w:pPr>
              <w:jc w:val="center"/>
            </w:pPr>
          </w:p>
          <w:p w:rsidR="00AF6BB6" w:rsidRPr="00F877F7" w:rsidRDefault="00AF6BB6" w:rsidP="004A35DB">
            <w:pPr>
              <w:jc w:val="center"/>
              <w:rPr>
                <w:b/>
              </w:rPr>
            </w:pPr>
            <w:r w:rsidRPr="00F877F7">
              <w:rPr>
                <w:b/>
              </w:rPr>
              <w:t xml:space="preserve">Физическая </w:t>
            </w:r>
            <w:r w:rsidRPr="00F877F7">
              <w:rPr>
                <w:b/>
              </w:rPr>
              <w:lastRenderedPageBreak/>
              <w:t>культура</w:t>
            </w:r>
          </w:p>
          <w:p w:rsidR="00AF6BB6" w:rsidRPr="00F877F7" w:rsidRDefault="00AF6BB6" w:rsidP="004A35DB">
            <w:pPr>
              <w:jc w:val="center"/>
            </w:pPr>
          </w:p>
        </w:tc>
        <w:tc>
          <w:tcPr>
            <w:tcW w:w="910" w:type="dxa"/>
            <w:shd w:val="clear" w:color="auto" w:fill="auto"/>
          </w:tcPr>
          <w:p w:rsidR="00AF6BB6" w:rsidRPr="00F877F7" w:rsidRDefault="00AF6BB6" w:rsidP="004A35DB">
            <w:pPr>
              <w:jc w:val="center"/>
            </w:pPr>
            <w:r w:rsidRPr="00F877F7">
              <w:lastRenderedPageBreak/>
              <w:t xml:space="preserve">10  </w:t>
            </w:r>
          </w:p>
          <w:p w:rsidR="00AF6BB6" w:rsidRPr="00F877F7" w:rsidRDefault="00AF6BB6" w:rsidP="004A35DB">
            <w:pPr>
              <w:jc w:val="center"/>
            </w:pPr>
            <w:r>
              <w:t>а, б</w:t>
            </w:r>
          </w:p>
        </w:tc>
        <w:tc>
          <w:tcPr>
            <w:tcW w:w="2171" w:type="dxa"/>
            <w:shd w:val="clear" w:color="auto" w:fill="auto"/>
          </w:tcPr>
          <w:p w:rsidR="00AF6BB6" w:rsidRPr="00F877F7" w:rsidRDefault="00AF6BB6" w:rsidP="004A35DB">
            <w:pPr>
              <w:jc w:val="center"/>
              <w:rPr>
                <w:b/>
              </w:rPr>
            </w:pPr>
            <w:r w:rsidRPr="00F877F7">
              <w:rPr>
                <w:b/>
              </w:rPr>
              <w:t>Физическая культура</w:t>
            </w:r>
          </w:p>
        </w:tc>
        <w:tc>
          <w:tcPr>
            <w:tcW w:w="948" w:type="dxa"/>
            <w:shd w:val="clear" w:color="auto" w:fill="auto"/>
          </w:tcPr>
          <w:p w:rsidR="00AF6BB6" w:rsidRPr="00F877F7" w:rsidRDefault="00AF6BB6" w:rsidP="004A35DB">
            <w:pPr>
              <w:jc w:val="center"/>
            </w:pPr>
            <w:r w:rsidRPr="00F877F7">
              <w:t>3</w:t>
            </w:r>
          </w:p>
        </w:tc>
        <w:tc>
          <w:tcPr>
            <w:tcW w:w="2410" w:type="dxa"/>
            <w:shd w:val="clear" w:color="auto" w:fill="auto"/>
          </w:tcPr>
          <w:p w:rsidR="00AF6BB6" w:rsidRPr="00F877F7" w:rsidRDefault="00AF6BB6" w:rsidP="004A35DB">
            <w:r w:rsidRPr="00F877F7">
              <w:t xml:space="preserve">В.И. Лях, </w:t>
            </w:r>
          </w:p>
          <w:p w:rsidR="00AF6BB6" w:rsidRPr="00F877F7" w:rsidRDefault="00AF6BB6" w:rsidP="004A35DB">
            <w:r w:rsidRPr="00F877F7">
              <w:t>А.А. Зданевич</w:t>
            </w:r>
          </w:p>
          <w:p w:rsidR="00AF6BB6" w:rsidRPr="00F877F7" w:rsidRDefault="00AF6BB6" w:rsidP="004A35DB"/>
        </w:tc>
        <w:tc>
          <w:tcPr>
            <w:tcW w:w="3260" w:type="dxa"/>
            <w:shd w:val="clear" w:color="auto" w:fill="auto"/>
          </w:tcPr>
          <w:p w:rsidR="00AF6BB6" w:rsidRPr="00F877F7" w:rsidRDefault="00AF6BB6" w:rsidP="00AF6BB6">
            <w:pPr>
              <w:jc w:val="both"/>
            </w:pPr>
            <w:r w:rsidRPr="00F877F7">
              <w:lastRenderedPageBreak/>
              <w:t xml:space="preserve">Физическая культура  </w:t>
            </w:r>
          </w:p>
        </w:tc>
        <w:tc>
          <w:tcPr>
            <w:tcW w:w="851" w:type="dxa"/>
            <w:shd w:val="clear" w:color="auto" w:fill="auto"/>
          </w:tcPr>
          <w:p w:rsidR="00AF6BB6" w:rsidRDefault="00AF6BB6" w:rsidP="00AF6BB6">
            <w:pPr>
              <w:jc w:val="center"/>
            </w:pPr>
            <w:r w:rsidRPr="00F877F7">
              <w:t>201</w:t>
            </w:r>
            <w:r>
              <w:t>4</w:t>
            </w:r>
          </w:p>
          <w:p w:rsidR="00AF6BB6" w:rsidRPr="00F877F7" w:rsidRDefault="00AF6BB6" w:rsidP="00AF6BB6">
            <w:pPr>
              <w:jc w:val="center"/>
            </w:pPr>
            <w:r>
              <w:t>2020</w:t>
            </w:r>
          </w:p>
        </w:tc>
        <w:tc>
          <w:tcPr>
            <w:tcW w:w="1842" w:type="dxa"/>
          </w:tcPr>
          <w:p w:rsidR="00AF6BB6" w:rsidRDefault="00AF6BB6" w:rsidP="004A35DB">
            <w:pPr>
              <w:jc w:val="center"/>
            </w:pPr>
            <w:r w:rsidRPr="00954FCA">
              <w:rPr>
                <w:color w:val="1D1B11"/>
              </w:rPr>
              <w:t>Просвещение</w:t>
            </w:r>
          </w:p>
        </w:tc>
        <w:tc>
          <w:tcPr>
            <w:tcW w:w="1413" w:type="dxa"/>
            <w:shd w:val="clear" w:color="auto" w:fill="auto"/>
          </w:tcPr>
          <w:p w:rsidR="00AF6BB6" w:rsidRDefault="00AF6BB6" w:rsidP="004A35DB">
            <w:pPr>
              <w:jc w:val="center"/>
            </w:pPr>
            <w:r w:rsidRPr="00F077D2">
              <w:t>100</w:t>
            </w:r>
          </w:p>
        </w:tc>
      </w:tr>
      <w:tr w:rsidR="00AF6BB6" w:rsidRPr="00F877F7" w:rsidTr="004A35DB">
        <w:trPr>
          <w:trHeight w:val="137"/>
        </w:trPr>
        <w:tc>
          <w:tcPr>
            <w:tcW w:w="2067" w:type="dxa"/>
            <w:vMerge/>
            <w:shd w:val="clear" w:color="auto" w:fill="auto"/>
          </w:tcPr>
          <w:p w:rsidR="00AF6BB6" w:rsidRPr="00F877F7" w:rsidRDefault="00AF6BB6" w:rsidP="004A35DB">
            <w:pPr>
              <w:jc w:val="center"/>
            </w:pPr>
          </w:p>
        </w:tc>
        <w:tc>
          <w:tcPr>
            <w:tcW w:w="910" w:type="dxa"/>
            <w:shd w:val="clear" w:color="auto" w:fill="auto"/>
          </w:tcPr>
          <w:p w:rsidR="00AF6BB6" w:rsidRPr="00F877F7" w:rsidRDefault="00AF6BB6" w:rsidP="004A35DB">
            <w:pPr>
              <w:jc w:val="center"/>
            </w:pPr>
            <w:r w:rsidRPr="00F877F7">
              <w:t xml:space="preserve">11 </w:t>
            </w:r>
          </w:p>
          <w:p w:rsidR="00AF6BB6" w:rsidRPr="00F877F7" w:rsidRDefault="00AF6BB6" w:rsidP="004A35DB">
            <w:pPr>
              <w:jc w:val="center"/>
            </w:pPr>
            <w:r>
              <w:t>а, б</w:t>
            </w:r>
          </w:p>
        </w:tc>
        <w:tc>
          <w:tcPr>
            <w:tcW w:w="2171" w:type="dxa"/>
            <w:shd w:val="clear" w:color="auto" w:fill="auto"/>
          </w:tcPr>
          <w:p w:rsidR="00AF6BB6" w:rsidRPr="00F877F7" w:rsidRDefault="00AF6BB6" w:rsidP="004A35DB">
            <w:pPr>
              <w:jc w:val="center"/>
              <w:rPr>
                <w:b/>
              </w:rPr>
            </w:pPr>
            <w:r w:rsidRPr="00F877F7">
              <w:rPr>
                <w:b/>
              </w:rPr>
              <w:t>Физическая культура</w:t>
            </w:r>
          </w:p>
        </w:tc>
        <w:tc>
          <w:tcPr>
            <w:tcW w:w="948" w:type="dxa"/>
            <w:shd w:val="clear" w:color="auto" w:fill="auto"/>
          </w:tcPr>
          <w:p w:rsidR="00AF6BB6" w:rsidRPr="00F877F7" w:rsidRDefault="00AF6BB6" w:rsidP="004A35DB">
            <w:pPr>
              <w:jc w:val="center"/>
            </w:pPr>
            <w:r w:rsidRPr="00F877F7">
              <w:t>3</w:t>
            </w:r>
          </w:p>
        </w:tc>
        <w:tc>
          <w:tcPr>
            <w:tcW w:w="2410" w:type="dxa"/>
            <w:shd w:val="clear" w:color="auto" w:fill="auto"/>
          </w:tcPr>
          <w:p w:rsidR="00AF6BB6" w:rsidRPr="00F877F7" w:rsidRDefault="00AF6BB6" w:rsidP="004A35DB">
            <w:r w:rsidRPr="00F877F7">
              <w:t xml:space="preserve">В.И. Лях, </w:t>
            </w:r>
          </w:p>
          <w:p w:rsidR="00AF6BB6" w:rsidRPr="00F877F7" w:rsidRDefault="00AF6BB6" w:rsidP="004A35DB">
            <w:r w:rsidRPr="00F877F7">
              <w:t>А.А. Зданевич</w:t>
            </w:r>
          </w:p>
          <w:p w:rsidR="00AF6BB6" w:rsidRPr="00F877F7" w:rsidRDefault="00AF6BB6" w:rsidP="004A35DB"/>
        </w:tc>
        <w:tc>
          <w:tcPr>
            <w:tcW w:w="3260" w:type="dxa"/>
            <w:shd w:val="clear" w:color="auto" w:fill="auto"/>
          </w:tcPr>
          <w:p w:rsidR="00AF6BB6" w:rsidRPr="00F877F7" w:rsidRDefault="00AF6BB6" w:rsidP="00AF6BB6">
            <w:pPr>
              <w:jc w:val="both"/>
            </w:pPr>
            <w:r w:rsidRPr="00F877F7">
              <w:t xml:space="preserve">Физическая культура </w:t>
            </w:r>
          </w:p>
        </w:tc>
        <w:tc>
          <w:tcPr>
            <w:tcW w:w="851" w:type="dxa"/>
            <w:shd w:val="clear" w:color="auto" w:fill="auto"/>
          </w:tcPr>
          <w:p w:rsidR="00AF6BB6" w:rsidRDefault="00AF6BB6" w:rsidP="000C2F73">
            <w:pPr>
              <w:jc w:val="center"/>
            </w:pPr>
            <w:r w:rsidRPr="00F877F7">
              <w:t>201</w:t>
            </w:r>
            <w:r>
              <w:t>4</w:t>
            </w:r>
          </w:p>
          <w:p w:rsidR="00AF6BB6" w:rsidRPr="00F877F7" w:rsidRDefault="00AF6BB6" w:rsidP="000C2F73">
            <w:pPr>
              <w:jc w:val="center"/>
            </w:pPr>
            <w:r>
              <w:t>2020</w:t>
            </w:r>
          </w:p>
        </w:tc>
        <w:tc>
          <w:tcPr>
            <w:tcW w:w="1842" w:type="dxa"/>
          </w:tcPr>
          <w:p w:rsidR="00AF6BB6" w:rsidRDefault="00AF6BB6" w:rsidP="004A35DB">
            <w:pPr>
              <w:jc w:val="center"/>
            </w:pPr>
            <w:r w:rsidRPr="00954FCA">
              <w:rPr>
                <w:color w:val="1D1B11"/>
              </w:rPr>
              <w:t>Просвещение</w:t>
            </w:r>
          </w:p>
        </w:tc>
        <w:tc>
          <w:tcPr>
            <w:tcW w:w="1413" w:type="dxa"/>
            <w:shd w:val="clear" w:color="auto" w:fill="auto"/>
          </w:tcPr>
          <w:p w:rsidR="00AF6BB6" w:rsidRDefault="00AF6BB6" w:rsidP="004A35DB">
            <w:pPr>
              <w:jc w:val="center"/>
            </w:pPr>
            <w:r w:rsidRPr="00F077D2">
              <w:t>100</w:t>
            </w:r>
          </w:p>
        </w:tc>
      </w:tr>
      <w:tr w:rsidR="00AF6BB6" w:rsidRPr="00F877F7" w:rsidTr="004A35DB">
        <w:trPr>
          <w:trHeight w:val="137"/>
        </w:trPr>
        <w:tc>
          <w:tcPr>
            <w:tcW w:w="2067" w:type="dxa"/>
            <w:vMerge w:val="restart"/>
            <w:shd w:val="clear" w:color="auto" w:fill="auto"/>
          </w:tcPr>
          <w:p w:rsidR="00AF6BB6" w:rsidRPr="00F877F7" w:rsidRDefault="00AF6BB6" w:rsidP="004A35DB">
            <w:pPr>
              <w:jc w:val="center"/>
            </w:pPr>
          </w:p>
          <w:p w:rsidR="00AF6BB6" w:rsidRPr="00F877F7" w:rsidRDefault="00AF6BB6" w:rsidP="004A35DB">
            <w:pPr>
              <w:jc w:val="center"/>
              <w:rPr>
                <w:b/>
              </w:rPr>
            </w:pPr>
            <w:r w:rsidRPr="00F877F7">
              <w:rPr>
                <w:b/>
              </w:rPr>
              <w:t>Физическая культура</w:t>
            </w:r>
          </w:p>
          <w:p w:rsidR="00AF6BB6" w:rsidRPr="00F877F7" w:rsidRDefault="00AF6BB6" w:rsidP="004A35DB">
            <w:pPr>
              <w:jc w:val="center"/>
            </w:pPr>
          </w:p>
        </w:tc>
        <w:tc>
          <w:tcPr>
            <w:tcW w:w="910" w:type="dxa"/>
            <w:shd w:val="clear" w:color="auto" w:fill="auto"/>
          </w:tcPr>
          <w:p w:rsidR="00AF6BB6" w:rsidRPr="00F877F7" w:rsidRDefault="00AF6BB6" w:rsidP="004A35DB">
            <w:pPr>
              <w:jc w:val="center"/>
            </w:pPr>
            <w:r w:rsidRPr="00F877F7">
              <w:t xml:space="preserve">10  </w:t>
            </w:r>
          </w:p>
          <w:p w:rsidR="00AF6BB6" w:rsidRPr="00F877F7" w:rsidRDefault="00AF6BB6" w:rsidP="004A35DB">
            <w:pPr>
              <w:jc w:val="center"/>
            </w:pPr>
            <w:r>
              <w:t>а, б</w:t>
            </w:r>
          </w:p>
        </w:tc>
        <w:tc>
          <w:tcPr>
            <w:tcW w:w="2171" w:type="dxa"/>
            <w:vMerge w:val="restart"/>
            <w:shd w:val="clear" w:color="auto" w:fill="auto"/>
          </w:tcPr>
          <w:p w:rsidR="00AF6BB6" w:rsidRPr="00F877F7" w:rsidRDefault="00AF6BB6" w:rsidP="004A35DB">
            <w:pPr>
              <w:jc w:val="center"/>
              <w:rPr>
                <w:b/>
              </w:rPr>
            </w:pPr>
            <w:r w:rsidRPr="00F877F7">
              <w:rPr>
                <w:b/>
              </w:rPr>
              <w:t>Основы безопасности жизнедеятельности</w:t>
            </w:r>
          </w:p>
        </w:tc>
        <w:tc>
          <w:tcPr>
            <w:tcW w:w="948" w:type="dxa"/>
            <w:shd w:val="clear" w:color="auto" w:fill="auto"/>
          </w:tcPr>
          <w:p w:rsidR="00AF6BB6" w:rsidRPr="00F877F7" w:rsidRDefault="00AF6BB6" w:rsidP="004A35DB">
            <w:pPr>
              <w:jc w:val="center"/>
            </w:pPr>
            <w:r w:rsidRPr="00F877F7">
              <w:t>1</w:t>
            </w:r>
          </w:p>
        </w:tc>
        <w:tc>
          <w:tcPr>
            <w:tcW w:w="2410" w:type="dxa"/>
            <w:vMerge w:val="restart"/>
            <w:shd w:val="clear" w:color="auto" w:fill="auto"/>
          </w:tcPr>
          <w:p w:rsidR="00AF6BB6" w:rsidRDefault="00AF6BB6" w:rsidP="004A35DB">
            <w:r>
              <w:t>Ким С.В.</w:t>
            </w:r>
          </w:p>
          <w:p w:rsidR="00AF6BB6" w:rsidRPr="00F877F7" w:rsidRDefault="00AF6BB6" w:rsidP="004A35DB">
            <w:r>
              <w:t>Горский В.А.</w:t>
            </w:r>
          </w:p>
        </w:tc>
        <w:tc>
          <w:tcPr>
            <w:tcW w:w="3260" w:type="dxa"/>
            <w:vMerge w:val="restart"/>
            <w:shd w:val="clear" w:color="auto" w:fill="auto"/>
          </w:tcPr>
          <w:p w:rsidR="00AF6BB6" w:rsidRPr="00F877F7" w:rsidRDefault="00AF6BB6" w:rsidP="004A35DB">
            <w:r w:rsidRPr="00F877F7">
              <w:t>«Основы безопасности жизнедеятельности»</w:t>
            </w:r>
          </w:p>
        </w:tc>
        <w:tc>
          <w:tcPr>
            <w:tcW w:w="851" w:type="dxa"/>
            <w:vMerge w:val="restart"/>
            <w:shd w:val="clear" w:color="auto" w:fill="auto"/>
          </w:tcPr>
          <w:p w:rsidR="00AF6BB6" w:rsidRDefault="00AF6BB6" w:rsidP="00AF6BB6">
            <w:pPr>
              <w:jc w:val="center"/>
            </w:pPr>
            <w:r w:rsidRPr="00F877F7">
              <w:t>20</w:t>
            </w:r>
            <w:r>
              <w:t>20</w:t>
            </w:r>
          </w:p>
          <w:p w:rsidR="00AF6BB6" w:rsidRPr="00F877F7" w:rsidRDefault="00AF6BB6" w:rsidP="00AF6BB6">
            <w:pPr>
              <w:jc w:val="center"/>
            </w:pPr>
            <w:r>
              <w:t>2021</w:t>
            </w:r>
          </w:p>
        </w:tc>
        <w:tc>
          <w:tcPr>
            <w:tcW w:w="1842" w:type="dxa"/>
            <w:vMerge w:val="restart"/>
          </w:tcPr>
          <w:p w:rsidR="00AF6BB6" w:rsidRDefault="00AF6BB6" w:rsidP="004A35DB">
            <w:pPr>
              <w:jc w:val="center"/>
            </w:pPr>
            <w:r w:rsidRPr="00A07A20">
              <w:rPr>
                <w:color w:val="1D1B11"/>
              </w:rPr>
              <w:t>Просвещение</w:t>
            </w:r>
          </w:p>
        </w:tc>
        <w:tc>
          <w:tcPr>
            <w:tcW w:w="1413" w:type="dxa"/>
            <w:vMerge w:val="restart"/>
            <w:shd w:val="clear" w:color="auto" w:fill="auto"/>
          </w:tcPr>
          <w:p w:rsidR="00AF6BB6" w:rsidRDefault="00AF6BB6" w:rsidP="004A35DB">
            <w:pPr>
              <w:jc w:val="center"/>
            </w:pPr>
            <w:r w:rsidRPr="00F077D2">
              <w:t>100</w:t>
            </w:r>
          </w:p>
        </w:tc>
      </w:tr>
      <w:tr w:rsidR="00AF6BB6" w:rsidRPr="00F877F7" w:rsidTr="004A35DB">
        <w:trPr>
          <w:trHeight w:val="137"/>
        </w:trPr>
        <w:tc>
          <w:tcPr>
            <w:tcW w:w="2067" w:type="dxa"/>
            <w:vMerge/>
            <w:shd w:val="clear" w:color="auto" w:fill="auto"/>
          </w:tcPr>
          <w:p w:rsidR="00AF6BB6" w:rsidRPr="00F877F7" w:rsidRDefault="00AF6BB6" w:rsidP="004A35DB">
            <w:pPr>
              <w:jc w:val="center"/>
              <w:rPr>
                <w:b/>
              </w:rPr>
            </w:pPr>
          </w:p>
        </w:tc>
        <w:tc>
          <w:tcPr>
            <w:tcW w:w="910" w:type="dxa"/>
            <w:shd w:val="clear" w:color="auto" w:fill="auto"/>
          </w:tcPr>
          <w:p w:rsidR="00AF6BB6" w:rsidRPr="00F877F7" w:rsidRDefault="00AF6BB6" w:rsidP="004A35DB">
            <w:pPr>
              <w:jc w:val="center"/>
            </w:pPr>
            <w:r w:rsidRPr="00F877F7">
              <w:t xml:space="preserve">11 </w:t>
            </w:r>
          </w:p>
          <w:p w:rsidR="00AF6BB6" w:rsidRPr="00F877F7" w:rsidRDefault="00AF6BB6" w:rsidP="004A35DB">
            <w:pPr>
              <w:jc w:val="center"/>
            </w:pPr>
            <w:r>
              <w:t>а, б</w:t>
            </w:r>
          </w:p>
        </w:tc>
        <w:tc>
          <w:tcPr>
            <w:tcW w:w="2171" w:type="dxa"/>
            <w:vMerge/>
            <w:shd w:val="clear" w:color="auto" w:fill="auto"/>
          </w:tcPr>
          <w:p w:rsidR="00AF6BB6" w:rsidRPr="00F877F7" w:rsidRDefault="00AF6BB6" w:rsidP="004A35DB">
            <w:pPr>
              <w:jc w:val="center"/>
              <w:rPr>
                <w:b/>
              </w:rPr>
            </w:pPr>
          </w:p>
        </w:tc>
        <w:tc>
          <w:tcPr>
            <w:tcW w:w="948" w:type="dxa"/>
            <w:shd w:val="clear" w:color="auto" w:fill="auto"/>
          </w:tcPr>
          <w:p w:rsidR="00AF6BB6" w:rsidRPr="00F877F7" w:rsidRDefault="00AF6BB6" w:rsidP="004A35DB">
            <w:pPr>
              <w:jc w:val="center"/>
            </w:pPr>
            <w:r w:rsidRPr="00F877F7">
              <w:t>1</w:t>
            </w:r>
          </w:p>
        </w:tc>
        <w:tc>
          <w:tcPr>
            <w:tcW w:w="2410" w:type="dxa"/>
            <w:vMerge/>
            <w:shd w:val="clear" w:color="auto" w:fill="auto"/>
          </w:tcPr>
          <w:p w:rsidR="00AF6BB6" w:rsidRPr="00F877F7" w:rsidRDefault="00AF6BB6" w:rsidP="004A35DB">
            <w:pPr>
              <w:ind w:right="-108"/>
            </w:pPr>
          </w:p>
        </w:tc>
        <w:tc>
          <w:tcPr>
            <w:tcW w:w="3260" w:type="dxa"/>
            <w:vMerge/>
            <w:shd w:val="clear" w:color="auto" w:fill="auto"/>
          </w:tcPr>
          <w:p w:rsidR="00AF6BB6" w:rsidRPr="00F877F7" w:rsidRDefault="00AF6BB6" w:rsidP="004A35DB">
            <w:pPr>
              <w:jc w:val="center"/>
            </w:pPr>
          </w:p>
        </w:tc>
        <w:tc>
          <w:tcPr>
            <w:tcW w:w="851" w:type="dxa"/>
            <w:vMerge/>
            <w:shd w:val="clear" w:color="auto" w:fill="auto"/>
          </w:tcPr>
          <w:p w:rsidR="00AF6BB6" w:rsidRPr="00F877F7" w:rsidRDefault="00AF6BB6" w:rsidP="004A35DB">
            <w:pPr>
              <w:jc w:val="center"/>
            </w:pPr>
          </w:p>
        </w:tc>
        <w:tc>
          <w:tcPr>
            <w:tcW w:w="1842" w:type="dxa"/>
            <w:vMerge/>
          </w:tcPr>
          <w:p w:rsidR="00AF6BB6" w:rsidRPr="00F877F7" w:rsidRDefault="00AF6BB6" w:rsidP="004A35DB">
            <w:pPr>
              <w:jc w:val="center"/>
            </w:pPr>
          </w:p>
        </w:tc>
        <w:tc>
          <w:tcPr>
            <w:tcW w:w="1413" w:type="dxa"/>
            <w:vMerge/>
            <w:shd w:val="clear" w:color="auto" w:fill="auto"/>
          </w:tcPr>
          <w:p w:rsidR="00AF6BB6" w:rsidRPr="00F877F7" w:rsidRDefault="00AF6BB6" w:rsidP="004A35DB">
            <w:pPr>
              <w:jc w:val="center"/>
            </w:pPr>
          </w:p>
        </w:tc>
      </w:tr>
      <w:tr w:rsidR="00AF6BB6" w:rsidRPr="00F877F7" w:rsidTr="004A35DB">
        <w:trPr>
          <w:trHeight w:val="137"/>
        </w:trPr>
        <w:tc>
          <w:tcPr>
            <w:tcW w:w="15872" w:type="dxa"/>
            <w:gridSpan w:val="9"/>
            <w:shd w:val="clear" w:color="auto" w:fill="auto"/>
          </w:tcPr>
          <w:p w:rsidR="00AF6BB6" w:rsidRDefault="00AF6BB6" w:rsidP="004A35DB">
            <w:pPr>
              <w:jc w:val="center"/>
              <w:rPr>
                <w:b/>
              </w:rPr>
            </w:pPr>
          </w:p>
          <w:p w:rsidR="00AF6BB6" w:rsidRDefault="00AF6BB6" w:rsidP="004A35DB">
            <w:pPr>
              <w:jc w:val="center"/>
              <w:rPr>
                <w:b/>
              </w:rPr>
            </w:pPr>
          </w:p>
          <w:p w:rsidR="00AF6BB6" w:rsidRDefault="00AF6BB6" w:rsidP="004A35DB">
            <w:pPr>
              <w:jc w:val="center"/>
              <w:rPr>
                <w:b/>
              </w:rPr>
            </w:pPr>
          </w:p>
          <w:p w:rsidR="00AF6BB6" w:rsidRDefault="00AF6BB6" w:rsidP="004A35DB">
            <w:pPr>
              <w:jc w:val="center"/>
              <w:rPr>
                <w:b/>
              </w:rPr>
            </w:pPr>
          </w:p>
          <w:p w:rsidR="00AF6BB6" w:rsidRPr="00C255C8" w:rsidRDefault="00AF6BB6" w:rsidP="004A35DB">
            <w:pPr>
              <w:jc w:val="center"/>
              <w:rPr>
                <w:b/>
              </w:rPr>
            </w:pPr>
            <w:r w:rsidRPr="00F877F7">
              <w:rPr>
                <w:b/>
              </w:rPr>
              <w:t>Элективные курсы</w:t>
            </w:r>
          </w:p>
        </w:tc>
      </w:tr>
      <w:tr w:rsidR="00AF6BB6" w:rsidRPr="00F877F7" w:rsidTr="004A35DB">
        <w:trPr>
          <w:trHeight w:val="137"/>
        </w:trPr>
        <w:tc>
          <w:tcPr>
            <w:tcW w:w="2067" w:type="dxa"/>
            <w:shd w:val="clear" w:color="auto" w:fill="auto"/>
          </w:tcPr>
          <w:p w:rsidR="00AF6BB6" w:rsidRPr="00F877F7" w:rsidRDefault="00AF6BB6" w:rsidP="004A35DB">
            <w:pPr>
              <w:jc w:val="center"/>
              <w:rPr>
                <w:b/>
              </w:rPr>
            </w:pPr>
            <w:r w:rsidRPr="00F877F7">
              <w:rPr>
                <w:b/>
              </w:rPr>
              <w:t>Филология</w:t>
            </w:r>
          </w:p>
        </w:tc>
        <w:tc>
          <w:tcPr>
            <w:tcW w:w="910" w:type="dxa"/>
            <w:shd w:val="clear" w:color="auto" w:fill="auto"/>
          </w:tcPr>
          <w:p w:rsidR="00AF6BB6" w:rsidRPr="00F877F7" w:rsidRDefault="00AF6BB6" w:rsidP="00A20947">
            <w:pPr>
              <w:jc w:val="center"/>
            </w:pPr>
            <w:r w:rsidRPr="00F877F7">
              <w:t xml:space="preserve">10  </w:t>
            </w:r>
            <w:r>
              <w:t xml:space="preserve">а,б </w:t>
            </w:r>
            <w:r w:rsidRPr="00F877F7">
              <w:t xml:space="preserve">11 </w:t>
            </w:r>
            <w:r>
              <w:t>а, б</w:t>
            </w:r>
          </w:p>
        </w:tc>
        <w:tc>
          <w:tcPr>
            <w:tcW w:w="2171" w:type="dxa"/>
            <w:shd w:val="clear" w:color="auto" w:fill="auto"/>
          </w:tcPr>
          <w:p w:rsidR="00AF6BB6" w:rsidRPr="00F877F7" w:rsidRDefault="00AF6BB6" w:rsidP="004A35DB">
            <w:pPr>
              <w:rPr>
                <w:b/>
              </w:rPr>
            </w:pPr>
            <w:r w:rsidRPr="00F877F7">
              <w:rPr>
                <w:b/>
              </w:rPr>
              <w:t>Русское правописание: орфография и пунктуация.</w:t>
            </w:r>
          </w:p>
        </w:tc>
        <w:tc>
          <w:tcPr>
            <w:tcW w:w="948" w:type="dxa"/>
            <w:shd w:val="clear" w:color="auto" w:fill="auto"/>
          </w:tcPr>
          <w:p w:rsidR="00AF6BB6" w:rsidRPr="00F877F7" w:rsidRDefault="00AF6BB6" w:rsidP="004A35DB">
            <w:pPr>
              <w:jc w:val="center"/>
            </w:pPr>
            <w:r w:rsidRPr="00F877F7">
              <w:t>1</w:t>
            </w:r>
          </w:p>
        </w:tc>
        <w:tc>
          <w:tcPr>
            <w:tcW w:w="2410" w:type="dxa"/>
            <w:shd w:val="clear" w:color="auto" w:fill="auto"/>
          </w:tcPr>
          <w:p w:rsidR="00AF6BB6" w:rsidRPr="00F877F7" w:rsidRDefault="00AF6BB6" w:rsidP="004A35DB">
            <w:pPr>
              <w:rPr>
                <w:color w:val="000000"/>
              </w:rPr>
            </w:pPr>
            <w:r w:rsidRPr="00F877F7">
              <w:rPr>
                <w:color w:val="000000"/>
              </w:rPr>
              <w:t>Львова С.И., Львов В.В.</w:t>
            </w:r>
          </w:p>
          <w:p w:rsidR="00AF6BB6" w:rsidRPr="00F877F7" w:rsidRDefault="00AF6BB6" w:rsidP="004A35DB"/>
        </w:tc>
        <w:tc>
          <w:tcPr>
            <w:tcW w:w="3260" w:type="dxa"/>
            <w:shd w:val="clear" w:color="auto" w:fill="auto"/>
          </w:tcPr>
          <w:p w:rsidR="00AF6BB6" w:rsidRPr="00F877F7" w:rsidRDefault="00AF6BB6" w:rsidP="004A35DB">
            <w:pPr>
              <w:jc w:val="both"/>
              <w:rPr>
                <w:color w:val="000000"/>
              </w:rPr>
            </w:pPr>
            <w:r w:rsidRPr="00F877F7">
              <w:rPr>
                <w:color w:val="000000"/>
              </w:rPr>
              <w:t xml:space="preserve">Русский язык. 10 класс </w:t>
            </w:r>
          </w:p>
          <w:p w:rsidR="00AF6BB6" w:rsidRPr="00F877F7" w:rsidRDefault="00AF6BB6" w:rsidP="004A35DB">
            <w:pPr>
              <w:jc w:val="both"/>
              <w:rPr>
                <w:color w:val="000000"/>
              </w:rPr>
            </w:pPr>
            <w:r w:rsidRPr="00F877F7">
              <w:rPr>
                <w:color w:val="000000"/>
              </w:rPr>
              <w:t xml:space="preserve">Русский язык. 11 класс </w:t>
            </w:r>
          </w:p>
          <w:p w:rsidR="00AF6BB6" w:rsidRPr="00F877F7" w:rsidRDefault="00AF6BB6" w:rsidP="004A35DB">
            <w:pPr>
              <w:jc w:val="both"/>
            </w:pPr>
          </w:p>
        </w:tc>
        <w:tc>
          <w:tcPr>
            <w:tcW w:w="851" w:type="dxa"/>
            <w:shd w:val="clear" w:color="auto" w:fill="auto"/>
          </w:tcPr>
          <w:p w:rsidR="00AF6BB6" w:rsidRPr="00F877F7" w:rsidRDefault="00AF6BB6" w:rsidP="004A35DB">
            <w:pPr>
              <w:jc w:val="center"/>
            </w:pPr>
            <w:r w:rsidRPr="00F877F7">
              <w:t>2013</w:t>
            </w:r>
          </w:p>
          <w:p w:rsidR="00AF6BB6" w:rsidRPr="00F877F7" w:rsidRDefault="00AF6BB6" w:rsidP="004A35DB">
            <w:pPr>
              <w:jc w:val="center"/>
            </w:pPr>
            <w:r w:rsidRPr="00F877F7">
              <w:t>2013</w:t>
            </w:r>
          </w:p>
        </w:tc>
        <w:tc>
          <w:tcPr>
            <w:tcW w:w="1842" w:type="dxa"/>
          </w:tcPr>
          <w:p w:rsidR="00AF6BB6" w:rsidRDefault="00AF6BB6" w:rsidP="004A35DB">
            <w:pPr>
              <w:jc w:val="center"/>
            </w:pPr>
            <w:r w:rsidRPr="00A07A20">
              <w:rPr>
                <w:color w:val="1D1B11"/>
              </w:rPr>
              <w:t>Просвещение</w:t>
            </w:r>
          </w:p>
        </w:tc>
        <w:tc>
          <w:tcPr>
            <w:tcW w:w="1413" w:type="dxa"/>
            <w:shd w:val="clear" w:color="auto" w:fill="auto"/>
          </w:tcPr>
          <w:p w:rsidR="00AF6BB6" w:rsidRDefault="00AF6BB6" w:rsidP="004A35DB">
            <w:pPr>
              <w:jc w:val="center"/>
            </w:pPr>
            <w:r w:rsidRPr="00F077D2">
              <w:t>100</w:t>
            </w:r>
          </w:p>
        </w:tc>
      </w:tr>
      <w:tr w:rsidR="00AF6BB6" w:rsidRPr="00F877F7" w:rsidTr="004A35DB">
        <w:trPr>
          <w:trHeight w:val="137"/>
        </w:trPr>
        <w:tc>
          <w:tcPr>
            <w:tcW w:w="2067" w:type="dxa"/>
            <w:shd w:val="clear" w:color="auto" w:fill="auto"/>
          </w:tcPr>
          <w:p w:rsidR="00AF6BB6" w:rsidRPr="00F877F7" w:rsidRDefault="00AF6BB6" w:rsidP="004A35DB">
            <w:pPr>
              <w:jc w:val="center"/>
              <w:rPr>
                <w:b/>
              </w:rPr>
            </w:pPr>
          </w:p>
        </w:tc>
        <w:tc>
          <w:tcPr>
            <w:tcW w:w="910" w:type="dxa"/>
            <w:shd w:val="clear" w:color="auto" w:fill="auto"/>
          </w:tcPr>
          <w:p w:rsidR="00AF6BB6" w:rsidRPr="00F877F7" w:rsidRDefault="00AF6BB6" w:rsidP="00A20947">
            <w:pPr>
              <w:jc w:val="center"/>
            </w:pPr>
            <w:r w:rsidRPr="00F877F7">
              <w:t xml:space="preserve">10  </w:t>
            </w:r>
            <w:r>
              <w:t xml:space="preserve">а,б </w:t>
            </w:r>
            <w:r w:rsidRPr="00F877F7">
              <w:t xml:space="preserve">11 </w:t>
            </w:r>
            <w:r>
              <w:t>а,б</w:t>
            </w:r>
          </w:p>
        </w:tc>
        <w:tc>
          <w:tcPr>
            <w:tcW w:w="2171" w:type="dxa"/>
            <w:shd w:val="clear" w:color="auto" w:fill="auto"/>
          </w:tcPr>
          <w:p w:rsidR="00AF6BB6" w:rsidRPr="00F877F7" w:rsidRDefault="00AF6BB6" w:rsidP="004A35DB">
            <w:pPr>
              <w:rPr>
                <w:b/>
              </w:rPr>
            </w:pPr>
            <w:r>
              <w:rPr>
                <w:b/>
              </w:rPr>
              <w:t>Искусство устной речи</w:t>
            </w:r>
          </w:p>
        </w:tc>
        <w:tc>
          <w:tcPr>
            <w:tcW w:w="948" w:type="dxa"/>
            <w:shd w:val="clear" w:color="auto" w:fill="auto"/>
          </w:tcPr>
          <w:p w:rsidR="00AF6BB6" w:rsidRPr="00F877F7" w:rsidRDefault="00AF6BB6" w:rsidP="004A35DB">
            <w:pPr>
              <w:jc w:val="center"/>
            </w:pPr>
            <w:r>
              <w:t>1</w:t>
            </w:r>
          </w:p>
        </w:tc>
        <w:tc>
          <w:tcPr>
            <w:tcW w:w="2410" w:type="dxa"/>
            <w:shd w:val="clear" w:color="auto" w:fill="auto"/>
          </w:tcPr>
          <w:p w:rsidR="00AF6BB6" w:rsidRPr="00B85A24" w:rsidRDefault="00AF6BB6" w:rsidP="004A35DB">
            <w:pPr>
              <w:rPr>
                <w:color w:val="000000"/>
              </w:rPr>
            </w:pPr>
            <w:r w:rsidRPr="00F877F7">
              <w:rPr>
                <w:color w:val="000000"/>
              </w:rPr>
              <w:t>Львова С.И., Львов В.В.</w:t>
            </w:r>
          </w:p>
        </w:tc>
        <w:tc>
          <w:tcPr>
            <w:tcW w:w="3260" w:type="dxa"/>
            <w:shd w:val="clear" w:color="auto" w:fill="auto"/>
          </w:tcPr>
          <w:p w:rsidR="00AF6BB6" w:rsidRPr="00F877F7" w:rsidRDefault="00AF6BB6" w:rsidP="004A35DB">
            <w:pPr>
              <w:jc w:val="both"/>
              <w:rPr>
                <w:color w:val="000000"/>
              </w:rPr>
            </w:pPr>
            <w:r w:rsidRPr="00F877F7">
              <w:rPr>
                <w:color w:val="000000"/>
              </w:rPr>
              <w:t xml:space="preserve">Русский язык. 10 класс </w:t>
            </w:r>
          </w:p>
          <w:p w:rsidR="00AF6BB6" w:rsidRPr="00B85A24" w:rsidRDefault="00AF6BB6" w:rsidP="004A35DB">
            <w:pPr>
              <w:jc w:val="both"/>
              <w:rPr>
                <w:color w:val="000000"/>
              </w:rPr>
            </w:pPr>
            <w:r w:rsidRPr="00F877F7">
              <w:rPr>
                <w:color w:val="000000"/>
              </w:rPr>
              <w:t xml:space="preserve">Русский язык. 11 класс </w:t>
            </w:r>
          </w:p>
        </w:tc>
        <w:tc>
          <w:tcPr>
            <w:tcW w:w="851" w:type="dxa"/>
            <w:shd w:val="clear" w:color="auto" w:fill="auto"/>
          </w:tcPr>
          <w:p w:rsidR="00AF6BB6" w:rsidRPr="00F877F7" w:rsidRDefault="00AF6BB6" w:rsidP="004A35DB">
            <w:pPr>
              <w:jc w:val="center"/>
            </w:pPr>
            <w:r w:rsidRPr="00F877F7">
              <w:t>2013</w:t>
            </w:r>
          </w:p>
          <w:p w:rsidR="00AF6BB6" w:rsidRPr="00F877F7" w:rsidRDefault="00AF6BB6" w:rsidP="004A35DB">
            <w:pPr>
              <w:jc w:val="center"/>
            </w:pPr>
            <w:r w:rsidRPr="00F877F7">
              <w:t>2013</w:t>
            </w:r>
          </w:p>
        </w:tc>
        <w:tc>
          <w:tcPr>
            <w:tcW w:w="1842" w:type="dxa"/>
          </w:tcPr>
          <w:p w:rsidR="00AF6BB6" w:rsidRDefault="00AF6BB6" w:rsidP="004A35DB">
            <w:pPr>
              <w:jc w:val="center"/>
            </w:pPr>
            <w:r w:rsidRPr="00A07A20">
              <w:rPr>
                <w:color w:val="1D1B11"/>
              </w:rPr>
              <w:t>Просвещение</w:t>
            </w:r>
          </w:p>
        </w:tc>
        <w:tc>
          <w:tcPr>
            <w:tcW w:w="1413" w:type="dxa"/>
            <w:shd w:val="clear" w:color="auto" w:fill="auto"/>
          </w:tcPr>
          <w:p w:rsidR="00AF6BB6" w:rsidRDefault="00AF6BB6" w:rsidP="004A35DB">
            <w:pPr>
              <w:jc w:val="center"/>
            </w:pPr>
            <w:r w:rsidRPr="00F077D2">
              <w:t>100</w:t>
            </w:r>
          </w:p>
        </w:tc>
      </w:tr>
      <w:tr w:rsidR="00AF6BB6" w:rsidRPr="00F877F7" w:rsidTr="004A35DB">
        <w:trPr>
          <w:trHeight w:val="137"/>
        </w:trPr>
        <w:tc>
          <w:tcPr>
            <w:tcW w:w="2067" w:type="dxa"/>
            <w:shd w:val="clear" w:color="auto" w:fill="auto"/>
          </w:tcPr>
          <w:p w:rsidR="00AF6BB6" w:rsidRPr="00F877F7" w:rsidRDefault="00AF6BB6" w:rsidP="004A35DB">
            <w:pPr>
              <w:rPr>
                <w:b/>
              </w:rPr>
            </w:pPr>
            <w:r>
              <w:rPr>
                <w:b/>
              </w:rPr>
              <w:t xml:space="preserve">Математика </w:t>
            </w:r>
          </w:p>
        </w:tc>
        <w:tc>
          <w:tcPr>
            <w:tcW w:w="910" w:type="dxa"/>
            <w:shd w:val="clear" w:color="auto" w:fill="auto"/>
          </w:tcPr>
          <w:p w:rsidR="00AF6BB6" w:rsidRPr="00F877F7" w:rsidRDefault="00AF6BB6" w:rsidP="00A20947">
            <w:pPr>
              <w:jc w:val="center"/>
            </w:pPr>
            <w:r w:rsidRPr="00F877F7">
              <w:t xml:space="preserve">10 </w:t>
            </w:r>
            <w:r>
              <w:t>а,б</w:t>
            </w:r>
            <w:r w:rsidRPr="00F877F7">
              <w:t xml:space="preserve"> 11 </w:t>
            </w:r>
            <w:r>
              <w:t>а,б</w:t>
            </w:r>
          </w:p>
        </w:tc>
        <w:tc>
          <w:tcPr>
            <w:tcW w:w="2171" w:type="dxa"/>
            <w:shd w:val="clear" w:color="auto" w:fill="auto"/>
          </w:tcPr>
          <w:p w:rsidR="00AF6BB6" w:rsidRPr="00F877F7" w:rsidRDefault="00AF6BB6" w:rsidP="004A35DB">
            <w:pPr>
              <w:ind w:right="-108"/>
              <w:rPr>
                <w:b/>
              </w:rPr>
            </w:pPr>
            <w:r w:rsidRPr="00F877F7">
              <w:rPr>
                <w:b/>
              </w:rPr>
              <w:t>3</w:t>
            </w:r>
            <w:r w:rsidRPr="00F877F7">
              <w:rPr>
                <w:b/>
                <w:lang w:val="en-US"/>
              </w:rPr>
              <w:t>D</w:t>
            </w:r>
            <w:r w:rsidRPr="00F877F7">
              <w:rPr>
                <w:b/>
              </w:rPr>
              <w:t xml:space="preserve"> – моделирование  </w:t>
            </w:r>
          </w:p>
        </w:tc>
        <w:tc>
          <w:tcPr>
            <w:tcW w:w="948" w:type="dxa"/>
            <w:shd w:val="clear" w:color="auto" w:fill="auto"/>
          </w:tcPr>
          <w:p w:rsidR="00AF6BB6" w:rsidRPr="00F877F7" w:rsidRDefault="00AF6BB6" w:rsidP="004A35DB">
            <w:pPr>
              <w:jc w:val="center"/>
            </w:pPr>
            <w:r w:rsidRPr="00F877F7">
              <w:t>1</w:t>
            </w:r>
          </w:p>
        </w:tc>
        <w:tc>
          <w:tcPr>
            <w:tcW w:w="2410" w:type="dxa"/>
            <w:shd w:val="clear" w:color="auto" w:fill="auto"/>
          </w:tcPr>
          <w:p w:rsidR="00AF6BB6" w:rsidRPr="00F877F7" w:rsidRDefault="00AF6BB6" w:rsidP="004A35DB"/>
        </w:tc>
        <w:tc>
          <w:tcPr>
            <w:tcW w:w="3260" w:type="dxa"/>
            <w:shd w:val="clear" w:color="auto" w:fill="auto"/>
          </w:tcPr>
          <w:p w:rsidR="00AF6BB6" w:rsidRPr="00F877F7" w:rsidRDefault="00AF6BB6" w:rsidP="004A35DB">
            <w:pPr>
              <w:jc w:val="both"/>
            </w:pPr>
          </w:p>
        </w:tc>
        <w:tc>
          <w:tcPr>
            <w:tcW w:w="851" w:type="dxa"/>
            <w:shd w:val="clear" w:color="auto" w:fill="auto"/>
          </w:tcPr>
          <w:p w:rsidR="00AF6BB6" w:rsidRPr="00F877F7" w:rsidRDefault="00AF6BB6" w:rsidP="004A35DB">
            <w:pPr>
              <w:jc w:val="center"/>
            </w:pPr>
          </w:p>
        </w:tc>
        <w:tc>
          <w:tcPr>
            <w:tcW w:w="1842" w:type="dxa"/>
          </w:tcPr>
          <w:p w:rsidR="00AF6BB6" w:rsidRPr="00F877F7" w:rsidRDefault="00AF6BB6" w:rsidP="004A35DB">
            <w:pPr>
              <w:jc w:val="center"/>
            </w:pPr>
            <w:r>
              <w:t>Дрофа</w:t>
            </w:r>
          </w:p>
        </w:tc>
        <w:tc>
          <w:tcPr>
            <w:tcW w:w="1413" w:type="dxa"/>
            <w:shd w:val="clear" w:color="auto" w:fill="auto"/>
          </w:tcPr>
          <w:p w:rsidR="00AF6BB6" w:rsidRDefault="00AF6BB6" w:rsidP="004A35DB">
            <w:pPr>
              <w:jc w:val="center"/>
            </w:pPr>
            <w:r w:rsidRPr="00F077D2">
              <w:t>100</w:t>
            </w:r>
          </w:p>
        </w:tc>
      </w:tr>
      <w:tr w:rsidR="00AF6BB6" w:rsidRPr="00F877F7" w:rsidTr="004A35DB">
        <w:trPr>
          <w:trHeight w:val="563"/>
        </w:trPr>
        <w:tc>
          <w:tcPr>
            <w:tcW w:w="2067" w:type="dxa"/>
            <w:shd w:val="clear" w:color="auto" w:fill="auto"/>
          </w:tcPr>
          <w:p w:rsidR="00AF6BB6" w:rsidRPr="00F877F7" w:rsidRDefault="00AF6BB6" w:rsidP="004A35DB">
            <w:pPr>
              <w:rPr>
                <w:b/>
              </w:rPr>
            </w:pPr>
          </w:p>
        </w:tc>
        <w:tc>
          <w:tcPr>
            <w:tcW w:w="910" w:type="dxa"/>
            <w:shd w:val="clear" w:color="auto" w:fill="auto"/>
          </w:tcPr>
          <w:p w:rsidR="00AF6BB6" w:rsidRPr="00F877F7" w:rsidRDefault="00AF6BB6" w:rsidP="004A35DB">
            <w:pPr>
              <w:jc w:val="center"/>
            </w:pPr>
            <w:r w:rsidRPr="00F877F7">
              <w:t>10</w:t>
            </w:r>
            <w:r>
              <w:t xml:space="preserve"> а,б</w:t>
            </w:r>
          </w:p>
          <w:p w:rsidR="00AF6BB6" w:rsidRPr="00F877F7" w:rsidRDefault="00AF6BB6" w:rsidP="004A35DB">
            <w:pPr>
              <w:jc w:val="center"/>
            </w:pPr>
          </w:p>
        </w:tc>
        <w:tc>
          <w:tcPr>
            <w:tcW w:w="2171" w:type="dxa"/>
            <w:shd w:val="clear" w:color="auto" w:fill="auto"/>
          </w:tcPr>
          <w:p w:rsidR="00AF6BB6" w:rsidRPr="00F877F7" w:rsidRDefault="00AF6BB6" w:rsidP="004A35DB">
            <w:pPr>
              <w:rPr>
                <w:b/>
              </w:rPr>
            </w:pPr>
            <w:r w:rsidRPr="00F877F7">
              <w:rPr>
                <w:b/>
              </w:rPr>
              <w:t>Методы решения задач по физике</w:t>
            </w:r>
          </w:p>
        </w:tc>
        <w:tc>
          <w:tcPr>
            <w:tcW w:w="948" w:type="dxa"/>
            <w:shd w:val="clear" w:color="auto" w:fill="auto"/>
          </w:tcPr>
          <w:p w:rsidR="00AF6BB6" w:rsidRPr="00F877F7" w:rsidRDefault="00AF6BB6" w:rsidP="004A35DB">
            <w:pPr>
              <w:jc w:val="center"/>
            </w:pPr>
            <w:r w:rsidRPr="00F877F7">
              <w:t>1</w:t>
            </w:r>
          </w:p>
        </w:tc>
        <w:tc>
          <w:tcPr>
            <w:tcW w:w="2410" w:type="dxa"/>
            <w:shd w:val="clear" w:color="auto" w:fill="auto"/>
          </w:tcPr>
          <w:p w:rsidR="00AF6BB6" w:rsidRPr="00F877F7" w:rsidRDefault="00AF6BB6" w:rsidP="004A35DB">
            <w:r w:rsidRPr="00F877F7">
              <w:t>В.А. Балаш</w:t>
            </w:r>
          </w:p>
        </w:tc>
        <w:tc>
          <w:tcPr>
            <w:tcW w:w="3260" w:type="dxa"/>
            <w:shd w:val="clear" w:color="auto" w:fill="auto"/>
          </w:tcPr>
          <w:p w:rsidR="00AF6BB6" w:rsidRPr="00F877F7" w:rsidRDefault="00AF6BB6" w:rsidP="004A35DB">
            <w:pPr>
              <w:jc w:val="both"/>
            </w:pPr>
            <w:r w:rsidRPr="00F877F7">
              <w:t>Задачи по физике и методы их решения</w:t>
            </w:r>
          </w:p>
        </w:tc>
        <w:tc>
          <w:tcPr>
            <w:tcW w:w="851" w:type="dxa"/>
            <w:shd w:val="clear" w:color="auto" w:fill="auto"/>
          </w:tcPr>
          <w:p w:rsidR="00AF6BB6" w:rsidRPr="00F877F7" w:rsidRDefault="00AF6BB6" w:rsidP="004A35DB">
            <w:pPr>
              <w:jc w:val="center"/>
            </w:pPr>
            <w:r w:rsidRPr="00F877F7">
              <w:t>2011</w:t>
            </w:r>
          </w:p>
        </w:tc>
        <w:tc>
          <w:tcPr>
            <w:tcW w:w="1842" w:type="dxa"/>
          </w:tcPr>
          <w:p w:rsidR="00AF6BB6" w:rsidRPr="00F877F7" w:rsidRDefault="00AF6BB6" w:rsidP="004A35DB">
            <w:pPr>
              <w:jc w:val="center"/>
            </w:pPr>
            <w:r w:rsidRPr="00B2190F">
              <w:rPr>
                <w:color w:val="1D1B11"/>
              </w:rPr>
              <w:t>Просвещение</w:t>
            </w:r>
          </w:p>
        </w:tc>
        <w:tc>
          <w:tcPr>
            <w:tcW w:w="1413" w:type="dxa"/>
            <w:shd w:val="clear" w:color="auto" w:fill="auto"/>
          </w:tcPr>
          <w:p w:rsidR="00AF6BB6" w:rsidRDefault="00AF6BB6" w:rsidP="004A35DB">
            <w:pPr>
              <w:jc w:val="center"/>
            </w:pPr>
            <w:r w:rsidRPr="00F077D2">
              <w:t>100</w:t>
            </w:r>
          </w:p>
        </w:tc>
      </w:tr>
      <w:tr w:rsidR="00AF6BB6" w:rsidRPr="00F877F7" w:rsidTr="004A35DB">
        <w:trPr>
          <w:trHeight w:val="137"/>
        </w:trPr>
        <w:tc>
          <w:tcPr>
            <w:tcW w:w="2067" w:type="dxa"/>
            <w:shd w:val="clear" w:color="auto" w:fill="auto"/>
          </w:tcPr>
          <w:p w:rsidR="00AF6BB6" w:rsidRPr="00F877F7" w:rsidRDefault="00AF6BB6" w:rsidP="004A35DB">
            <w:pPr>
              <w:rPr>
                <w:b/>
              </w:rPr>
            </w:pPr>
            <w:r w:rsidRPr="00F877F7">
              <w:rPr>
                <w:b/>
              </w:rPr>
              <w:t>Естествознание</w:t>
            </w:r>
          </w:p>
        </w:tc>
        <w:tc>
          <w:tcPr>
            <w:tcW w:w="910" w:type="dxa"/>
            <w:shd w:val="clear" w:color="auto" w:fill="auto"/>
          </w:tcPr>
          <w:p w:rsidR="00AF6BB6" w:rsidRPr="00F877F7" w:rsidRDefault="00AF6BB6" w:rsidP="00A20947">
            <w:pPr>
              <w:jc w:val="center"/>
            </w:pPr>
            <w:r w:rsidRPr="00F877F7">
              <w:t>1</w:t>
            </w:r>
            <w:r>
              <w:t>0</w:t>
            </w:r>
            <w:r w:rsidRPr="00F877F7">
              <w:t xml:space="preserve"> </w:t>
            </w:r>
            <w:r>
              <w:t>а,б</w:t>
            </w:r>
          </w:p>
        </w:tc>
        <w:tc>
          <w:tcPr>
            <w:tcW w:w="2171" w:type="dxa"/>
            <w:shd w:val="clear" w:color="auto" w:fill="auto"/>
          </w:tcPr>
          <w:p w:rsidR="00AF6BB6" w:rsidRPr="00F877F7" w:rsidRDefault="00AF6BB6" w:rsidP="004A35DB">
            <w:pPr>
              <w:rPr>
                <w:b/>
              </w:rPr>
            </w:pPr>
            <w:r>
              <w:rPr>
                <w:b/>
              </w:rPr>
              <w:t>Основы избирательного права</w:t>
            </w:r>
          </w:p>
        </w:tc>
        <w:tc>
          <w:tcPr>
            <w:tcW w:w="948" w:type="dxa"/>
            <w:shd w:val="clear" w:color="auto" w:fill="auto"/>
          </w:tcPr>
          <w:p w:rsidR="00AF6BB6" w:rsidRPr="00F877F7" w:rsidRDefault="00AF6BB6" w:rsidP="004A35DB">
            <w:pPr>
              <w:jc w:val="center"/>
            </w:pPr>
            <w:r>
              <w:t>1</w:t>
            </w:r>
          </w:p>
        </w:tc>
        <w:tc>
          <w:tcPr>
            <w:tcW w:w="2410" w:type="dxa"/>
            <w:shd w:val="clear" w:color="auto" w:fill="auto"/>
          </w:tcPr>
          <w:p w:rsidR="00AF6BB6" w:rsidRPr="00F877F7" w:rsidRDefault="00AF6BB6" w:rsidP="004A35DB">
            <w:r>
              <w:t>Л.Г. Пройчева</w:t>
            </w:r>
          </w:p>
        </w:tc>
        <w:tc>
          <w:tcPr>
            <w:tcW w:w="3260" w:type="dxa"/>
            <w:shd w:val="clear" w:color="auto" w:fill="auto"/>
          </w:tcPr>
          <w:p w:rsidR="00AF6BB6" w:rsidRPr="001609CF" w:rsidRDefault="00AF6BB6" w:rsidP="004A35DB">
            <w:r w:rsidRPr="001609CF">
              <w:t>Химия и жизнь</w:t>
            </w:r>
          </w:p>
        </w:tc>
        <w:tc>
          <w:tcPr>
            <w:tcW w:w="851" w:type="dxa"/>
            <w:shd w:val="clear" w:color="auto" w:fill="auto"/>
          </w:tcPr>
          <w:p w:rsidR="00AF6BB6" w:rsidRPr="00F877F7" w:rsidRDefault="00AF6BB6" w:rsidP="004A35DB">
            <w:pPr>
              <w:jc w:val="center"/>
            </w:pPr>
            <w:r>
              <w:t>2007</w:t>
            </w:r>
          </w:p>
        </w:tc>
        <w:tc>
          <w:tcPr>
            <w:tcW w:w="1842" w:type="dxa"/>
          </w:tcPr>
          <w:p w:rsidR="00AF6BB6" w:rsidRPr="00F877F7" w:rsidRDefault="00AF6BB6" w:rsidP="004A35DB">
            <w:pPr>
              <w:jc w:val="center"/>
            </w:pPr>
          </w:p>
        </w:tc>
        <w:tc>
          <w:tcPr>
            <w:tcW w:w="1413" w:type="dxa"/>
            <w:shd w:val="clear" w:color="auto" w:fill="auto"/>
          </w:tcPr>
          <w:p w:rsidR="00AF6BB6" w:rsidRPr="00F877F7" w:rsidRDefault="00AF6BB6" w:rsidP="004A35DB">
            <w:pPr>
              <w:jc w:val="center"/>
            </w:pPr>
          </w:p>
        </w:tc>
      </w:tr>
    </w:tbl>
    <w:p w:rsidR="005377C6" w:rsidRDefault="005377C6" w:rsidP="005377C6"/>
    <w:p w:rsidR="00B66CD8" w:rsidRDefault="00B66CD8" w:rsidP="00B66CD8">
      <w:pPr>
        <w:pStyle w:val="Standard"/>
        <w:tabs>
          <w:tab w:val="left" w:pos="0"/>
        </w:tabs>
        <w:jc w:val="both"/>
      </w:pPr>
    </w:p>
    <w:p w:rsidR="005377C6" w:rsidRDefault="005377C6">
      <w:r>
        <w:br w:type="page"/>
      </w:r>
    </w:p>
    <w:p w:rsidR="005377C6" w:rsidRDefault="005377C6" w:rsidP="005377C6">
      <w:pPr>
        <w:sectPr w:rsidR="005377C6" w:rsidSect="004A721B">
          <w:pgSz w:w="16838" w:h="11906" w:orient="landscape"/>
          <w:pgMar w:top="1531" w:right="737" w:bottom="567" w:left="737" w:header="709" w:footer="709" w:gutter="0"/>
          <w:pgNumType w:start="1"/>
          <w:cols w:space="708"/>
          <w:titlePg/>
          <w:docGrid w:linePitch="360"/>
        </w:sectPr>
      </w:pPr>
    </w:p>
    <w:p w:rsidR="005377C6" w:rsidRDefault="005377C6" w:rsidP="005377C6"/>
    <w:tbl>
      <w:tblPr>
        <w:tblpPr w:leftFromText="180" w:rightFromText="180" w:vertAnchor="page" w:horzAnchor="margin" w:tblpXSpec="center" w:tblpY="2977"/>
        <w:tblW w:w="9959" w:type="dxa"/>
        <w:tblLook w:val="00A0"/>
      </w:tblPr>
      <w:tblGrid>
        <w:gridCol w:w="3278"/>
        <w:gridCol w:w="3255"/>
        <w:gridCol w:w="3426"/>
      </w:tblGrid>
      <w:tr w:rsidR="005377C6" w:rsidRPr="00931085" w:rsidTr="004A35DB">
        <w:tc>
          <w:tcPr>
            <w:tcW w:w="3278" w:type="dxa"/>
          </w:tcPr>
          <w:p w:rsidR="005377C6" w:rsidRPr="004D161B" w:rsidRDefault="005377C6" w:rsidP="004A35DB">
            <w:pPr>
              <w:pStyle w:val="Default"/>
              <w:jc w:val="center"/>
              <w:rPr>
                <w:rFonts w:ascii="Times New Roman" w:hAnsi="Times New Roman" w:cs="Times New Roman"/>
                <w:b/>
                <w:bCs/>
              </w:rPr>
            </w:pPr>
            <w:r w:rsidRPr="004D161B">
              <w:rPr>
                <w:rFonts w:ascii="Times New Roman" w:hAnsi="Times New Roman" w:cs="Times New Roman"/>
                <w:b/>
                <w:bCs/>
              </w:rPr>
              <w:t xml:space="preserve">Рассмотрено </w:t>
            </w:r>
          </w:p>
          <w:p w:rsidR="005377C6" w:rsidRDefault="005377C6" w:rsidP="004A35DB">
            <w:pPr>
              <w:pStyle w:val="Default"/>
              <w:jc w:val="center"/>
              <w:rPr>
                <w:rFonts w:ascii="Times New Roman" w:hAnsi="Times New Roman" w:cs="Times New Roman"/>
              </w:rPr>
            </w:pPr>
            <w:r w:rsidRPr="004D161B">
              <w:rPr>
                <w:rFonts w:ascii="Times New Roman" w:hAnsi="Times New Roman" w:cs="Times New Roman"/>
              </w:rPr>
              <w:t>на заседании педагогического совета МБОУ СОШ №</w:t>
            </w:r>
            <w:r>
              <w:rPr>
                <w:rFonts w:ascii="Times New Roman" w:hAnsi="Times New Roman" w:cs="Times New Roman"/>
              </w:rPr>
              <w:t xml:space="preserve"> 48</w:t>
            </w:r>
          </w:p>
          <w:p w:rsidR="005377C6" w:rsidRDefault="005377C6" w:rsidP="004A35DB">
            <w:pPr>
              <w:pStyle w:val="Default"/>
              <w:jc w:val="center"/>
              <w:rPr>
                <w:rFonts w:ascii="Times New Roman" w:hAnsi="Times New Roman" w:cs="Times New Roman"/>
              </w:rPr>
            </w:pPr>
            <w:r>
              <w:rPr>
                <w:rFonts w:ascii="Times New Roman" w:hAnsi="Times New Roman" w:cs="Times New Roman"/>
              </w:rPr>
              <w:t>г. Белгорода</w:t>
            </w:r>
          </w:p>
          <w:p w:rsidR="005377C6" w:rsidRDefault="005377C6" w:rsidP="004A35DB">
            <w:pPr>
              <w:pStyle w:val="Default"/>
              <w:jc w:val="center"/>
              <w:rPr>
                <w:rFonts w:ascii="Times New Roman" w:hAnsi="Times New Roman" w:cs="Times New Roman"/>
              </w:rPr>
            </w:pPr>
            <w:r w:rsidRPr="004D161B">
              <w:rPr>
                <w:rFonts w:ascii="Times New Roman" w:hAnsi="Times New Roman" w:cs="Times New Roman"/>
              </w:rPr>
              <w:t xml:space="preserve">протокол № </w:t>
            </w:r>
            <w:r>
              <w:rPr>
                <w:rFonts w:ascii="Times New Roman" w:hAnsi="Times New Roman" w:cs="Times New Roman"/>
              </w:rPr>
              <w:t>18</w:t>
            </w:r>
          </w:p>
          <w:p w:rsidR="005377C6" w:rsidRPr="004D161B" w:rsidRDefault="005377C6" w:rsidP="004A35DB">
            <w:pPr>
              <w:pStyle w:val="Default"/>
              <w:jc w:val="center"/>
              <w:rPr>
                <w:rFonts w:ascii="Times New Roman" w:hAnsi="Times New Roman" w:cs="Times New Roman"/>
              </w:rPr>
            </w:pPr>
            <w:r w:rsidRPr="004D161B">
              <w:rPr>
                <w:rFonts w:ascii="Times New Roman" w:hAnsi="Times New Roman" w:cs="Times New Roman"/>
              </w:rPr>
              <w:t>от «</w:t>
            </w:r>
            <w:r>
              <w:rPr>
                <w:rFonts w:ascii="Times New Roman" w:hAnsi="Times New Roman" w:cs="Times New Roman"/>
              </w:rPr>
              <w:t>15</w:t>
            </w:r>
            <w:r w:rsidRPr="004D161B">
              <w:rPr>
                <w:rFonts w:ascii="Times New Roman" w:hAnsi="Times New Roman" w:cs="Times New Roman"/>
              </w:rPr>
              <w:t>»</w:t>
            </w:r>
            <w:r>
              <w:rPr>
                <w:rFonts w:ascii="Times New Roman" w:hAnsi="Times New Roman" w:cs="Times New Roman"/>
              </w:rPr>
              <w:t xml:space="preserve"> июня </w:t>
            </w:r>
            <w:r w:rsidRPr="004D161B">
              <w:rPr>
                <w:rFonts w:ascii="Times New Roman" w:hAnsi="Times New Roman" w:cs="Times New Roman"/>
              </w:rPr>
              <w:t>20</w:t>
            </w:r>
            <w:r>
              <w:rPr>
                <w:rFonts w:ascii="Times New Roman" w:hAnsi="Times New Roman" w:cs="Times New Roman"/>
              </w:rPr>
              <w:t>22</w:t>
            </w:r>
            <w:r w:rsidRPr="004D161B">
              <w:rPr>
                <w:rFonts w:ascii="Times New Roman" w:hAnsi="Times New Roman" w:cs="Times New Roman"/>
              </w:rPr>
              <w:t xml:space="preserve">г </w:t>
            </w:r>
          </w:p>
        </w:tc>
        <w:tc>
          <w:tcPr>
            <w:tcW w:w="3255" w:type="dxa"/>
          </w:tcPr>
          <w:p w:rsidR="005377C6" w:rsidRPr="004D161B" w:rsidRDefault="005377C6" w:rsidP="004A35DB">
            <w:pPr>
              <w:pStyle w:val="Default"/>
              <w:jc w:val="center"/>
              <w:rPr>
                <w:rFonts w:ascii="Times New Roman" w:hAnsi="Times New Roman" w:cs="Times New Roman"/>
                <w:b/>
                <w:bCs/>
              </w:rPr>
            </w:pPr>
            <w:r w:rsidRPr="004D161B">
              <w:rPr>
                <w:rFonts w:ascii="Times New Roman" w:hAnsi="Times New Roman" w:cs="Times New Roman"/>
                <w:b/>
                <w:bCs/>
              </w:rPr>
              <w:t xml:space="preserve">Согласовано </w:t>
            </w:r>
          </w:p>
          <w:p w:rsidR="005377C6" w:rsidRPr="004D161B" w:rsidRDefault="005377C6" w:rsidP="004A35DB">
            <w:pPr>
              <w:pStyle w:val="Default"/>
              <w:jc w:val="center"/>
              <w:rPr>
                <w:rFonts w:ascii="Times New Roman" w:hAnsi="Times New Roman" w:cs="Times New Roman"/>
              </w:rPr>
            </w:pPr>
            <w:r w:rsidRPr="004D161B">
              <w:rPr>
                <w:rFonts w:ascii="Times New Roman" w:hAnsi="Times New Roman" w:cs="Times New Roman"/>
              </w:rPr>
              <w:t xml:space="preserve">с Управляющим советом </w:t>
            </w:r>
          </w:p>
          <w:p w:rsidR="005377C6" w:rsidRDefault="005377C6" w:rsidP="004A35DB">
            <w:pPr>
              <w:pStyle w:val="Default"/>
              <w:jc w:val="center"/>
              <w:rPr>
                <w:rFonts w:ascii="Times New Roman" w:hAnsi="Times New Roman" w:cs="Times New Roman"/>
              </w:rPr>
            </w:pPr>
            <w:r w:rsidRPr="004D161B">
              <w:rPr>
                <w:rFonts w:ascii="Times New Roman" w:hAnsi="Times New Roman" w:cs="Times New Roman"/>
              </w:rPr>
              <w:t>МБОУ СОШ №</w:t>
            </w:r>
            <w:r>
              <w:rPr>
                <w:rFonts w:ascii="Times New Roman" w:hAnsi="Times New Roman" w:cs="Times New Roman"/>
              </w:rPr>
              <w:t xml:space="preserve"> 48</w:t>
            </w:r>
          </w:p>
          <w:p w:rsidR="005377C6" w:rsidRDefault="005377C6" w:rsidP="004A35DB">
            <w:pPr>
              <w:pStyle w:val="Default"/>
              <w:jc w:val="center"/>
              <w:rPr>
                <w:rFonts w:ascii="Times New Roman" w:hAnsi="Times New Roman" w:cs="Times New Roman"/>
              </w:rPr>
            </w:pPr>
            <w:r>
              <w:rPr>
                <w:rFonts w:ascii="Times New Roman" w:hAnsi="Times New Roman" w:cs="Times New Roman"/>
              </w:rPr>
              <w:t>г. Белгорода</w:t>
            </w:r>
          </w:p>
          <w:p w:rsidR="005377C6" w:rsidRDefault="005377C6" w:rsidP="004A35DB">
            <w:pPr>
              <w:pStyle w:val="Default"/>
              <w:rPr>
                <w:rFonts w:ascii="Times New Roman" w:hAnsi="Times New Roman" w:cs="Times New Roman"/>
              </w:rPr>
            </w:pPr>
          </w:p>
          <w:p w:rsidR="005377C6" w:rsidRDefault="005377C6" w:rsidP="004A35DB">
            <w:pPr>
              <w:pStyle w:val="Default"/>
              <w:jc w:val="center"/>
              <w:rPr>
                <w:rFonts w:ascii="Times New Roman" w:hAnsi="Times New Roman" w:cs="Times New Roman"/>
              </w:rPr>
            </w:pPr>
            <w:r w:rsidRPr="004D161B">
              <w:rPr>
                <w:rFonts w:ascii="Times New Roman" w:hAnsi="Times New Roman" w:cs="Times New Roman"/>
              </w:rPr>
              <w:t>протокол №</w:t>
            </w:r>
            <w:r>
              <w:rPr>
                <w:rFonts w:ascii="Times New Roman" w:hAnsi="Times New Roman" w:cs="Times New Roman"/>
              </w:rPr>
              <w:t>4</w:t>
            </w:r>
          </w:p>
          <w:p w:rsidR="005377C6" w:rsidRPr="004D161B" w:rsidRDefault="005377C6" w:rsidP="004A35DB">
            <w:pPr>
              <w:pStyle w:val="Default"/>
              <w:jc w:val="center"/>
              <w:rPr>
                <w:rFonts w:ascii="Times New Roman" w:hAnsi="Times New Roman" w:cs="Times New Roman"/>
              </w:rPr>
            </w:pPr>
            <w:r w:rsidRPr="004D161B">
              <w:rPr>
                <w:rFonts w:ascii="Times New Roman" w:hAnsi="Times New Roman" w:cs="Times New Roman"/>
              </w:rPr>
              <w:t>от «</w:t>
            </w:r>
            <w:r>
              <w:rPr>
                <w:rFonts w:ascii="Times New Roman" w:hAnsi="Times New Roman" w:cs="Times New Roman"/>
              </w:rPr>
              <w:t>15</w:t>
            </w:r>
            <w:r w:rsidRPr="004D161B">
              <w:rPr>
                <w:rFonts w:ascii="Times New Roman" w:hAnsi="Times New Roman" w:cs="Times New Roman"/>
              </w:rPr>
              <w:t>»</w:t>
            </w:r>
            <w:r>
              <w:rPr>
                <w:rFonts w:ascii="Times New Roman" w:hAnsi="Times New Roman" w:cs="Times New Roman"/>
              </w:rPr>
              <w:t xml:space="preserve"> июня 2022</w:t>
            </w:r>
            <w:r w:rsidRPr="004D161B">
              <w:rPr>
                <w:rFonts w:ascii="Times New Roman" w:hAnsi="Times New Roman" w:cs="Times New Roman"/>
              </w:rPr>
              <w:t>г</w:t>
            </w:r>
          </w:p>
        </w:tc>
        <w:tc>
          <w:tcPr>
            <w:tcW w:w="3426" w:type="dxa"/>
          </w:tcPr>
          <w:p w:rsidR="005377C6" w:rsidRPr="004D161B" w:rsidRDefault="005377C6" w:rsidP="004A35DB">
            <w:pPr>
              <w:pStyle w:val="Default"/>
              <w:jc w:val="center"/>
              <w:rPr>
                <w:rFonts w:ascii="Times New Roman" w:hAnsi="Times New Roman" w:cs="Times New Roman"/>
                <w:b/>
                <w:bCs/>
              </w:rPr>
            </w:pPr>
            <w:r w:rsidRPr="004D161B">
              <w:rPr>
                <w:rFonts w:ascii="Times New Roman" w:hAnsi="Times New Roman" w:cs="Times New Roman"/>
                <w:b/>
                <w:bCs/>
              </w:rPr>
              <w:t>«Утверждаю»</w:t>
            </w:r>
          </w:p>
          <w:p w:rsidR="005377C6" w:rsidRDefault="005377C6" w:rsidP="004A35DB">
            <w:pPr>
              <w:pStyle w:val="Default"/>
              <w:jc w:val="center"/>
              <w:rPr>
                <w:rFonts w:ascii="Times New Roman" w:hAnsi="Times New Roman" w:cs="Times New Roman"/>
              </w:rPr>
            </w:pPr>
            <w:r w:rsidRPr="004D161B">
              <w:rPr>
                <w:rFonts w:ascii="Times New Roman" w:hAnsi="Times New Roman" w:cs="Times New Roman"/>
              </w:rPr>
              <w:t xml:space="preserve">Директор МБОУ СОШ № </w:t>
            </w:r>
            <w:r>
              <w:rPr>
                <w:rFonts w:ascii="Times New Roman" w:hAnsi="Times New Roman" w:cs="Times New Roman"/>
              </w:rPr>
              <w:t>48</w:t>
            </w:r>
          </w:p>
          <w:p w:rsidR="005377C6" w:rsidRDefault="005377C6" w:rsidP="004A35DB">
            <w:pPr>
              <w:pStyle w:val="Default"/>
              <w:jc w:val="center"/>
              <w:rPr>
                <w:rFonts w:ascii="Times New Roman" w:hAnsi="Times New Roman" w:cs="Times New Roman"/>
              </w:rPr>
            </w:pPr>
            <w:r>
              <w:rPr>
                <w:rFonts w:ascii="Times New Roman" w:hAnsi="Times New Roman" w:cs="Times New Roman"/>
              </w:rPr>
              <w:t>г. Белгорода</w:t>
            </w:r>
          </w:p>
          <w:p w:rsidR="005377C6" w:rsidRDefault="005377C6" w:rsidP="004A35DB">
            <w:pPr>
              <w:pStyle w:val="Default"/>
              <w:jc w:val="center"/>
              <w:rPr>
                <w:rFonts w:ascii="Times New Roman" w:hAnsi="Times New Roman" w:cs="Times New Roman"/>
              </w:rPr>
            </w:pPr>
            <w:r w:rsidRPr="004D161B">
              <w:rPr>
                <w:rFonts w:ascii="Times New Roman" w:hAnsi="Times New Roman" w:cs="Times New Roman"/>
              </w:rPr>
              <w:t>_______________________</w:t>
            </w:r>
          </w:p>
          <w:p w:rsidR="005377C6" w:rsidRDefault="005377C6" w:rsidP="004A35DB">
            <w:pPr>
              <w:pStyle w:val="Default"/>
              <w:jc w:val="center"/>
              <w:rPr>
                <w:rFonts w:ascii="Times New Roman" w:hAnsi="Times New Roman" w:cs="Times New Roman"/>
              </w:rPr>
            </w:pPr>
            <w:r>
              <w:rPr>
                <w:rFonts w:ascii="Times New Roman" w:hAnsi="Times New Roman" w:cs="Times New Roman"/>
              </w:rPr>
              <w:t>М.В. Виноградская</w:t>
            </w:r>
          </w:p>
          <w:p w:rsidR="005377C6" w:rsidRDefault="005377C6" w:rsidP="004A35DB">
            <w:pPr>
              <w:pStyle w:val="Default"/>
              <w:jc w:val="center"/>
              <w:rPr>
                <w:rFonts w:ascii="Times New Roman" w:hAnsi="Times New Roman" w:cs="Times New Roman"/>
              </w:rPr>
            </w:pPr>
            <w:r w:rsidRPr="004D161B">
              <w:rPr>
                <w:rFonts w:ascii="Times New Roman" w:hAnsi="Times New Roman" w:cs="Times New Roman"/>
              </w:rPr>
              <w:t>Приказ №</w:t>
            </w:r>
            <w:r>
              <w:rPr>
                <w:rFonts w:ascii="Times New Roman" w:hAnsi="Times New Roman" w:cs="Times New Roman"/>
              </w:rPr>
              <w:t xml:space="preserve"> 545</w:t>
            </w:r>
          </w:p>
          <w:p w:rsidR="005377C6" w:rsidRPr="004D161B" w:rsidRDefault="005377C6" w:rsidP="004A35DB">
            <w:pPr>
              <w:pStyle w:val="Default"/>
              <w:jc w:val="center"/>
              <w:rPr>
                <w:rFonts w:ascii="Times New Roman" w:hAnsi="Times New Roman" w:cs="Times New Roman"/>
              </w:rPr>
            </w:pPr>
            <w:r w:rsidRPr="004D161B">
              <w:rPr>
                <w:rFonts w:ascii="Times New Roman" w:hAnsi="Times New Roman" w:cs="Times New Roman"/>
              </w:rPr>
              <w:t>от «</w:t>
            </w:r>
            <w:r>
              <w:rPr>
                <w:rFonts w:ascii="Times New Roman" w:hAnsi="Times New Roman" w:cs="Times New Roman"/>
              </w:rPr>
              <w:t>15</w:t>
            </w:r>
            <w:r w:rsidRPr="004D161B">
              <w:rPr>
                <w:rFonts w:ascii="Times New Roman" w:hAnsi="Times New Roman" w:cs="Times New Roman"/>
              </w:rPr>
              <w:t>»</w:t>
            </w:r>
            <w:r>
              <w:rPr>
                <w:rFonts w:ascii="Times New Roman" w:hAnsi="Times New Roman" w:cs="Times New Roman"/>
              </w:rPr>
              <w:t xml:space="preserve"> июня </w:t>
            </w:r>
            <w:r w:rsidRPr="004D161B">
              <w:rPr>
                <w:rFonts w:ascii="Times New Roman" w:hAnsi="Times New Roman" w:cs="Times New Roman"/>
              </w:rPr>
              <w:t>20</w:t>
            </w:r>
            <w:r>
              <w:rPr>
                <w:rFonts w:ascii="Times New Roman" w:hAnsi="Times New Roman" w:cs="Times New Roman"/>
              </w:rPr>
              <w:t>22</w:t>
            </w:r>
            <w:r w:rsidRPr="004D161B">
              <w:rPr>
                <w:rFonts w:ascii="Times New Roman" w:hAnsi="Times New Roman" w:cs="Times New Roman"/>
              </w:rPr>
              <w:t>г</w:t>
            </w:r>
          </w:p>
        </w:tc>
      </w:tr>
    </w:tbl>
    <w:p w:rsidR="005377C6" w:rsidRDefault="005377C6" w:rsidP="005377C6">
      <w:pPr>
        <w:shd w:val="clear" w:color="auto" w:fill="FFFFFF"/>
        <w:jc w:val="center"/>
        <w:rPr>
          <w:b/>
          <w:bCs/>
          <w:color w:val="000000"/>
          <w:sz w:val="28"/>
          <w:szCs w:val="28"/>
        </w:rPr>
      </w:pPr>
      <w:r>
        <w:rPr>
          <w:b/>
          <w:bCs/>
          <w:color w:val="000000"/>
          <w:sz w:val="28"/>
          <w:szCs w:val="28"/>
        </w:rPr>
        <w:t>Муниципальное бюджетное общеобразовательное учреждение-</w:t>
      </w:r>
    </w:p>
    <w:p w:rsidR="005377C6" w:rsidRDefault="005377C6" w:rsidP="005377C6">
      <w:pPr>
        <w:shd w:val="clear" w:color="auto" w:fill="FFFFFF"/>
        <w:jc w:val="center"/>
        <w:rPr>
          <w:b/>
          <w:bCs/>
          <w:color w:val="000000"/>
          <w:sz w:val="28"/>
          <w:szCs w:val="28"/>
        </w:rPr>
      </w:pPr>
      <w:r>
        <w:rPr>
          <w:b/>
          <w:bCs/>
          <w:color w:val="000000"/>
          <w:sz w:val="28"/>
          <w:szCs w:val="28"/>
        </w:rPr>
        <w:t xml:space="preserve">средняя общеобразовательная школа № 48 г. </w:t>
      </w:r>
    </w:p>
    <w:p w:rsidR="005377C6" w:rsidRDefault="005377C6" w:rsidP="005377C6">
      <w:pPr>
        <w:shd w:val="clear" w:color="auto" w:fill="FFFFFF"/>
        <w:jc w:val="center"/>
        <w:rPr>
          <w:b/>
          <w:bCs/>
          <w:color w:val="000000"/>
          <w:sz w:val="28"/>
          <w:szCs w:val="28"/>
        </w:rPr>
      </w:pPr>
      <w:r>
        <w:rPr>
          <w:b/>
          <w:bCs/>
          <w:color w:val="000000"/>
          <w:sz w:val="28"/>
          <w:szCs w:val="28"/>
        </w:rPr>
        <w:t xml:space="preserve"> Белгорода</w:t>
      </w:r>
    </w:p>
    <w:p w:rsidR="005377C6" w:rsidRDefault="005377C6" w:rsidP="005377C6">
      <w:pPr>
        <w:shd w:val="clear" w:color="auto" w:fill="FFFFFF"/>
        <w:jc w:val="center"/>
        <w:rPr>
          <w:b/>
          <w:bCs/>
          <w:color w:val="000000"/>
          <w:sz w:val="28"/>
          <w:szCs w:val="28"/>
        </w:rPr>
      </w:pPr>
    </w:p>
    <w:p w:rsidR="005377C6" w:rsidRPr="00931085" w:rsidRDefault="005377C6" w:rsidP="005377C6"/>
    <w:p w:rsidR="005377C6" w:rsidRPr="00931085" w:rsidRDefault="005377C6" w:rsidP="005377C6"/>
    <w:p w:rsidR="005377C6" w:rsidRPr="00931085" w:rsidRDefault="005377C6" w:rsidP="005377C6"/>
    <w:tbl>
      <w:tblPr>
        <w:tblW w:w="0" w:type="auto"/>
        <w:tblInd w:w="108" w:type="dxa"/>
        <w:tblBorders>
          <w:top w:val="nil"/>
          <w:left w:val="nil"/>
          <w:bottom w:val="nil"/>
          <w:right w:val="nil"/>
          <w:insideH w:val="nil"/>
          <w:insideV w:val="nil"/>
        </w:tblBorders>
        <w:tblLook w:val="04A0"/>
      </w:tblPr>
      <w:tblGrid>
        <w:gridCol w:w="3110"/>
        <w:gridCol w:w="3093"/>
        <w:gridCol w:w="3260"/>
      </w:tblGrid>
      <w:tr w:rsidR="005377C6" w:rsidRPr="00931085" w:rsidTr="004A35DB">
        <w:trPr>
          <w:cantSplit/>
        </w:trPr>
        <w:tc>
          <w:tcPr>
            <w:tcW w:w="3110" w:type="dxa"/>
            <w:tcBorders>
              <w:top w:val="nil"/>
              <w:left w:val="nil"/>
              <w:bottom w:val="nil"/>
              <w:right w:val="nil"/>
            </w:tcBorders>
            <w:shd w:val="clear" w:color="auto" w:fill="FFFFFF"/>
          </w:tcPr>
          <w:p w:rsidR="005377C6" w:rsidRDefault="005377C6" w:rsidP="004A35DB">
            <w:pPr>
              <w:pStyle w:val="Default"/>
              <w:jc w:val="center"/>
              <w:rPr>
                <w:rFonts w:ascii="Times New Roman" w:hAnsi="Times New Roman" w:cs="Times New Roman"/>
              </w:rPr>
            </w:pPr>
          </w:p>
        </w:tc>
        <w:tc>
          <w:tcPr>
            <w:tcW w:w="3093" w:type="dxa"/>
            <w:tcBorders>
              <w:top w:val="nil"/>
              <w:left w:val="nil"/>
              <w:bottom w:val="nil"/>
              <w:right w:val="nil"/>
            </w:tcBorders>
            <w:shd w:val="clear" w:color="auto" w:fill="FFFFFF"/>
          </w:tcPr>
          <w:p w:rsidR="005377C6" w:rsidRDefault="005377C6" w:rsidP="004A35DB">
            <w:pPr>
              <w:pStyle w:val="Default"/>
              <w:jc w:val="center"/>
              <w:rPr>
                <w:rFonts w:ascii="Times New Roman" w:hAnsi="Times New Roman" w:cs="Times New Roman"/>
              </w:rPr>
            </w:pPr>
          </w:p>
        </w:tc>
        <w:tc>
          <w:tcPr>
            <w:tcW w:w="3260" w:type="dxa"/>
            <w:tcBorders>
              <w:top w:val="nil"/>
              <w:left w:val="nil"/>
              <w:bottom w:val="nil"/>
              <w:right w:val="nil"/>
            </w:tcBorders>
            <w:shd w:val="clear" w:color="auto" w:fill="FFFFFF"/>
          </w:tcPr>
          <w:p w:rsidR="005377C6" w:rsidRDefault="005377C6" w:rsidP="004A35DB">
            <w:pPr>
              <w:pStyle w:val="Default"/>
              <w:rPr>
                <w:rFonts w:ascii="Times New Roman" w:hAnsi="Times New Roman" w:cs="Times New Roman"/>
              </w:rPr>
            </w:pPr>
          </w:p>
        </w:tc>
      </w:tr>
    </w:tbl>
    <w:p w:rsidR="005377C6" w:rsidRDefault="005377C6" w:rsidP="005377C6">
      <w:pPr>
        <w:shd w:val="clear" w:color="auto" w:fill="FFFFFF"/>
        <w:jc w:val="center"/>
        <w:rPr>
          <w:b/>
          <w:bCs/>
          <w:color w:val="000000"/>
          <w:sz w:val="28"/>
          <w:szCs w:val="28"/>
        </w:rPr>
      </w:pPr>
    </w:p>
    <w:p w:rsidR="005377C6" w:rsidRDefault="005377C6" w:rsidP="005377C6">
      <w:pPr>
        <w:shd w:val="clear" w:color="auto" w:fill="FFFFFF"/>
        <w:jc w:val="center"/>
        <w:rPr>
          <w:b/>
          <w:bCs/>
          <w:color w:val="000000"/>
          <w:sz w:val="28"/>
          <w:szCs w:val="28"/>
        </w:rPr>
      </w:pPr>
    </w:p>
    <w:p w:rsidR="005377C6" w:rsidRDefault="005377C6" w:rsidP="005377C6">
      <w:pPr>
        <w:tabs>
          <w:tab w:val="left" w:pos="4500"/>
          <w:tab w:val="left" w:pos="9180"/>
          <w:tab w:val="left" w:pos="9360"/>
        </w:tabs>
        <w:jc w:val="center"/>
        <w:rPr>
          <w:b/>
          <w:bCs/>
          <w:i/>
          <w:iCs/>
          <w:sz w:val="28"/>
          <w:szCs w:val="28"/>
        </w:rPr>
      </w:pPr>
    </w:p>
    <w:p w:rsidR="005377C6" w:rsidRDefault="005377C6" w:rsidP="005377C6">
      <w:pPr>
        <w:rPr>
          <w:b/>
          <w:sz w:val="28"/>
        </w:rPr>
      </w:pPr>
    </w:p>
    <w:tbl>
      <w:tblPr>
        <w:tblW w:w="0" w:type="auto"/>
        <w:tblInd w:w="108" w:type="dxa"/>
        <w:tblBorders>
          <w:top w:val="nil"/>
          <w:left w:val="nil"/>
          <w:bottom w:val="nil"/>
          <w:right w:val="nil"/>
          <w:insideH w:val="nil"/>
          <w:insideV w:val="nil"/>
        </w:tblBorders>
        <w:tblLook w:val="04A0"/>
      </w:tblPr>
      <w:tblGrid>
        <w:gridCol w:w="3166"/>
        <w:gridCol w:w="3148"/>
        <w:gridCol w:w="3318"/>
      </w:tblGrid>
      <w:tr w:rsidR="005377C6" w:rsidRPr="00931085" w:rsidTr="004A35DB">
        <w:trPr>
          <w:cantSplit/>
        </w:trPr>
        <w:tc>
          <w:tcPr>
            <w:tcW w:w="3273" w:type="dxa"/>
            <w:tcBorders>
              <w:top w:val="nil"/>
              <w:left w:val="nil"/>
              <w:bottom w:val="nil"/>
              <w:right w:val="nil"/>
            </w:tcBorders>
            <w:shd w:val="clear" w:color="auto" w:fill="FFFFFF"/>
          </w:tcPr>
          <w:p w:rsidR="005377C6" w:rsidRDefault="005377C6" w:rsidP="004A35DB">
            <w:pPr>
              <w:pStyle w:val="Default"/>
              <w:jc w:val="center"/>
              <w:rPr>
                <w:rFonts w:ascii="Times New Roman" w:hAnsi="Times New Roman" w:cs="Times New Roman"/>
              </w:rPr>
            </w:pPr>
          </w:p>
        </w:tc>
        <w:tc>
          <w:tcPr>
            <w:tcW w:w="3255" w:type="dxa"/>
            <w:tcBorders>
              <w:top w:val="nil"/>
              <w:left w:val="nil"/>
              <w:bottom w:val="nil"/>
              <w:right w:val="nil"/>
            </w:tcBorders>
            <w:shd w:val="clear" w:color="auto" w:fill="FFFFFF"/>
          </w:tcPr>
          <w:p w:rsidR="005377C6" w:rsidRDefault="005377C6" w:rsidP="004A35DB">
            <w:pPr>
              <w:pStyle w:val="Default"/>
              <w:jc w:val="center"/>
              <w:rPr>
                <w:rFonts w:ascii="Times New Roman" w:hAnsi="Times New Roman" w:cs="Times New Roman"/>
              </w:rPr>
            </w:pPr>
          </w:p>
        </w:tc>
        <w:tc>
          <w:tcPr>
            <w:tcW w:w="3431" w:type="dxa"/>
            <w:tcBorders>
              <w:top w:val="nil"/>
              <w:left w:val="nil"/>
              <w:bottom w:val="nil"/>
              <w:right w:val="nil"/>
            </w:tcBorders>
            <w:shd w:val="clear" w:color="auto" w:fill="FFFFFF"/>
          </w:tcPr>
          <w:p w:rsidR="005377C6" w:rsidRDefault="005377C6" w:rsidP="004A35DB">
            <w:pPr>
              <w:pStyle w:val="Default"/>
              <w:rPr>
                <w:rFonts w:ascii="Times New Roman" w:hAnsi="Times New Roman" w:cs="Times New Roman"/>
              </w:rPr>
            </w:pPr>
          </w:p>
        </w:tc>
      </w:tr>
    </w:tbl>
    <w:p w:rsidR="005377C6" w:rsidRDefault="005377C6" w:rsidP="005377C6">
      <w:pPr>
        <w:shd w:val="clear" w:color="auto" w:fill="FFFFFF"/>
        <w:jc w:val="center"/>
        <w:rPr>
          <w:b/>
          <w:bCs/>
          <w:color w:val="000000"/>
          <w:sz w:val="36"/>
          <w:szCs w:val="36"/>
        </w:rPr>
      </w:pPr>
      <w:r>
        <w:rPr>
          <w:b/>
          <w:bCs/>
          <w:color w:val="000000"/>
          <w:sz w:val="36"/>
          <w:szCs w:val="36"/>
        </w:rPr>
        <w:t>План внеурочной деятельности</w:t>
      </w:r>
    </w:p>
    <w:p w:rsidR="005377C6" w:rsidRDefault="005377C6" w:rsidP="005377C6">
      <w:pPr>
        <w:pStyle w:val="Default"/>
        <w:spacing w:line="276"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на уровне среднего общего образования </w:t>
      </w:r>
    </w:p>
    <w:p w:rsidR="005377C6" w:rsidRDefault="005377C6" w:rsidP="005377C6">
      <w:pPr>
        <w:pStyle w:val="Default"/>
        <w:spacing w:line="276"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бюджетного </w:t>
      </w:r>
    </w:p>
    <w:p w:rsidR="005377C6" w:rsidRDefault="005377C6" w:rsidP="005377C6">
      <w:pPr>
        <w:pStyle w:val="Default"/>
        <w:spacing w:line="276"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общеобразовательного учреждения </w:t>
      </w:r>
    </w:p>
    <w:p w:rsidR="005377C6" w:rsidRDefault="005377C6" w:rsidP="005377C6">
      <w:pPr>
        <w:pStyle w:val="Default"/>
        <w:spacing w:line="276" w:lineRule="auto"/>
        <w:jc w:val="center"/>
        <w:rPr>
          <w:rFonts w:ascii="Times New Roman" w:hAnsi="Times New Roman" w:cs="Times New Roman"/>
          <w:b/>
          <w:bCs/>
          <w:sz w:val="36"/>
          <w:szCs w:val="36"/>
        </w:rPr>
      </w:pPr>
      <w:r>
        <w:rPr>
          <w:rFonts w:ascii="Times New Roman" w:hAnsi="Times New Roman" w:cs="Times New Roman"/>
          <w:b/>
          <w:bCs/>
          <w:sz w:val="36"/>
          <w:szCs w:val="36"/>
        </w:rPr>
        <w:t>«Средняя общеобразовательная школа № 48»</w:t>
      </w:r>
    </w:p>
    <w:p w:rsidR="005377C6" w:rsidRDefault="005377C6" w:rsidP="005377C6">
      <w:pPr>
        <w:pStyle w:val="Default"/>
        <w:spacing w:line="276" w:lineRule="auto"/>
        <w:jc w:val="center"/>
        <w:rPr>
          <w:rFonts w:ascii="Times New Roman" w:hAnsi="Times New Roman" w:cs="Times New Roman"/>
          <w:b/>
          <w:bCs/>
          <w:sz w:val="36"/>
          <w:szCs w:val="36"/>
        </w:rPr>
      </w:pPr>
      <w:r>
        <w:rPr>
          <w:rFonts w:ascii="Times New Roman" w:hAnsi="Times New Roman" w:cs="Times New Roman"/>
          <w:b/>
          <w:bCs/>
          <w:sz w:val="36"/>
          <w:szCs w:val="36"/>
        </w:rPr>
        <w:t>города Белгорода</w:t>
      </w:r>
    </w:p>
    <w:p w:rsidR="005377C6" w:rsidRPr="002E2BD0" w:rsidRDefault="005377C6" w:rsidP="005377C6">
      <w:pPr>
        <w:shd w:val="clear" w:color="auto" w:fill="FFFFFF"/>
        <w:jc w:val="center"/>
        <w:rPr>
          <w:b/>
          <w:bCs/>
          <w:color w:val="000000"/>
          <w:sz w:val="36"/>
          <w:szCs w:val="36"/>
        </w:rPr>
      </w:pPr>
      <w:r w:rsidRPr="002E2BD0">
        <w:rPr>
          <w:b/>
          <w:bCs/>
          <w:color w:val="000000"/>
          <w:sz w:val="36"/>
          <w:szCs w:val="36"/>
        </w:rPr>
        <w:t xml:space="preserve">на </w:t>
      </w:r>
      <w:r w:rsidRPr="002E2BD0">
        <w:rPr>
          <w:b/>
          <w:sz w:val="36"/>
          <w:szCs w:val="36"/>
        </w:rPr>
        <w:t>20</w:t>
      </w:r>
      <w:r>
        <w:rPr>
          <w:b/>
          <w:sz w:val="36"/>
          <w:szCs w:val="36"/>
        </w:rPr>
        <w:t>22 – 2023</w:t>
      </w:r>
      <w:r w:rsidRPr="002E2BD0">
        <w:rPr>
          <w:b/>
          <w:bCs/>
          <w:color w:val="000000"/>
          <w:sz w:val="36"/>
          <w:szCs w:val="36"/>
        </w:rPr>
        <w:t>учебный год</w:t>
      </w:r>
    </w:p>
    <w:p w:rsidR="006141DD" w:rsidRPr="006141DD" w:rsidRDefault="006141DD" w:rsidP="00896FA1">
      <w:pPr>
        <w:spacing w:line="276" w:lineRule="auto"/>
        <w:jc w:val="both"/>
        <w:rPr>
          <w:color w:val="000000"/>
          <w:sz w:val="26"/>
          <w:szCs w:val="26"/>
        </w:rPr>
        <w:sectPr w:rsidR="006141DD" w:rsidRPr="006141DD" w:rsidSect="005377C6">
          <w:pgSz w:w="11906" w:h="16838"/>
          <w:pgMar w:top="737" w:right="851" w:bottom="737" w:left="1531" w:header="709" w:footer="709" w:gutter="0"/>
          <w:pgNumType w:start="1"/>
          <w:cols w:space="708"/>
          <w:titlePg/>
          <w:docGrid w:linePitch="360"/>
        </w:sectPr>
      </w:pPr>
    </w:p>
    <w:p w:rsidR="00524AB7" w:rsidRDefault="00524AB7" w:rsidP="00524AB7">
      <w:pPr>
        <w:pStyle w:val="Default"/>
        <w:jc w:val="center"/>
        <w:rPr>
          <w:rFonts w:ascii="Times New Roman" w:hAnsi="Times New Roman" w:cs="Times New Roman"/>
          <w:b/>
          <w:bCs/>
          <w:color w:val="FF0000"/>
          <w:sz w:val="28"/>
          <w:szCs w:val="28"/>
        </w:rPr>
      </w:pPr>
      <w:r w:rsidRPr="00610150">
        <w:rPr>
          <w:rFonts w:ascii="Times New Roman" w:hAnsi="Times New Roman" w:cs="Times New Roman"/>
          <w:b/>
          <w:bCs/>
          <w:color w:val="FF0000"/>
          <w:sz w:val="28"/>
          <w:szCs w:val="28"/>
        </w:rPr>
        <w:lastRenderedPageBreak/>
        <w:t>Нормативно-правовая основа, локальные документы</w:t>
      </w:r>
    </w:p>
    <w:p w:rsidR="00524AB7" w:rsidRPr="00337E92" w:rsidRDefault="00524AB7" w:rsidP="00524AB7">
      <w:pPr>
        <w:pStyle w:val="Default"/>
        <w:rPr>
          <w:rFonts w:ascii="Times New Roman" w:hAnsi="Times New Roman" w:cs="Times New Roman"/>
          <w:color w:val="FF0000"/>
          <w:sz w:val="16"/>
          <w:szCs w:val="16"/>
        </w:rPr>
      </w:pPr>
    </w:p>
    <w:p w:rsidR="00524AB7" w:rsidRPr="00B06C8A" w:rsidRDefault="00524AB7" w:rsidP="00524AB7">
      <w:pPr>
        <w:numPr>
          <w:ilvl w:val="0"/>
          <w:numId w:val="33"/>
        </w:numPr>
        <w:autoSpaceDE w:val="0"/>
        <w:autoSpaceDN w:val="0"/>
        <w:adjustRightInd w:val="0"/>
        <w:jc w:val="both"/>
        <w:rPr>
          <w:color w:val="000000"/>
        </w:rPr>
      </w:pPr>
      <w:r w:rsidRPr="00B06C8A">
        <w:rPr>
          <w:color w:val="000000"/>
        </w:rPr>
        <w:t xml:space="preserve">Закон Российской Федерации «Об образовании» № 273-ФЗ от 29.12.2012г.; </w:t>
      </w:r>
    </w:p>
    <w:p w:rsidR="00524AB7" w:rsidRPr="00B06C8A" w:rsidRDefault="00524AB7" w:rsidP="00524AB7">
      <w:pPr>
        <w:numPr>
          <w:ilvl w:val="0"/>
          <w:numId w:val="33"/>
        </w:numPr>
        <w:autoSpaceDE w:val="0"/>
        <w:autoSpaceDN w:val="0"/>
        <w:adjustRightInd w:val="0"/>
        <w:jc w:val="both"/>
        <w:rPr>
          <w:color w:val="000000"/>
        </w:rPr>
      </w:pPr>
      <w:r w:rsidRPr="00B06C8A">
        <w:rPr>
          <w:color w:val="000000"/>
        </w:rPr>
        <w:t xml:space="preserve">Санитарные правила СанПиН 2.4.2.2821-10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г. №189, зарегистрированное в Минюсте России 03.03.2011 №189). </w:t>
      </w:r>
    </w:p>
    <w:p w:rsidR="00524AB7" w:rsidRPr="00B06C8A" w:rsidRDefault="00524AB7" w:rsidP="00524AB7">
      <w:pPr>
        <w:numPr>
          <w:ilvl w:val="0"/>
          <w:numId w:val="33"/>
        </w:numPr>
        <w:autoSpaceDE w:val="0"/>
        <w:autoSpaceDN w:val="0"/>
        <w:adjustRightInd w:val="0"/>
        <w:jc w:val="both"/>
        <w:rPr>
          <w:color w:val="000000"/>
        </w:rPr>
      </w:pPr>
      <w:r w:rsidRPr="00B06C8A">
        <w:rPr>
          <w:color w:val="000000"/>
        </w:rPr>
        <w:t xml:space="preserve">Письмо Министерства образования и науки РФ от 12 мая </w:t>
      </w:r>
      <w:smartTag w:uri="urn:schemas-microsoft-com:office:smarttags" w:element="metricconverter">
        <w:smartTagPr>
          <w:attr w:name="ProductID" w:val="2011 г"/>
        </w:smartTagPr>
        <w:r w:rsidRPr="00B06C8A">
          <w:rPr>
            <w:color w:val="000000"/>
          </w:rPr>
          <w:t>2011 г</w:t>
        </w:r>
      </w:smartTag>
      <w:r w:rsidRPr="00B06C8A">
        <w:rPr>
          <w:color w:val="000000"/>
        </w:rPr>
        <w:t xml:space="preserve">. № 03-29 «Об организации внеурочной деятельности при введении федерального государственного стандарта общего образования». </w:t>
      </w:r>
    </w:p>
    <w:p w:rsidR="00524AB7" w:rsidRPr="00B06C8A" w:rsidRDefault="00524AB7" w:rsidP="00524AB7">
      <w:pPr>
        <w:numPr>
          <w:ilvl w:val="0"/>
          <w:numId w:val="33"/>
        </w:numPr>
        <w:autoSpaceDE w:val="0"/>
        <w:autoSpaceDN w:val="0"/>
        <w:adjustRightInd w:val="0"/>
        <w:jc w:val="both"/>
        <w:rPr>
          <w:color w:val="000000"/>
        </w:rPr>
      </w:pPr>
      <w:r w:rsidRPr="00B06C8A">
        <w:rPr>
          <w:color w:val="000000"/>
        </w:rPr>
        <w:t xml:space="preserve">Письмо Минобрнауки Российской Федерации от 04 марта </w:t>
      </w:r>
      <w:smartTag w:uri="urn:schemas-microsoft-com:office:smarttags" w:element="metricconverter">
        <w:smartTagPr>
          <w:attr w:name="ProductID" w:val="2010 г"/>
        </w:smartTagPr>
        <w:r w:rsidRPr="00B06C8A">
          <w:rPr>
            <w:color w:val="000000"/>
          </w:rPr>
          <w:t>2010 г</w:t>
        </w:r>
      </w:smartTag>
      <w:r w:rsidRPr="00B06C8A">
        <w:rPr>
          <w:color w:val="000000"/>
        </w:rPr>
        <w:t xml:space="preserve">. № 03-413 «О методических рекомендациях по реализации элективных курсов». </w:t>
      </w:r>
    </w:p>
    <w:p w:rsidR="00524AB7" w:rsidRDefault="00524AB7" w:rsidP="00524AB7">
      <w:pPr>
        <w:numPr>
          <w:ilvl w:val="0"/>
          <w:numId w:val="33"/>
        </w:numPr>
        <w:autoSpaceDE w:val="0"/>
        <w:autoSpaceDN w:val="0"/>
        <w:adjustRightInd w:val="0"/>
        <w:jc w:val="both"/>
        <w:rPr>
          <w:color w:val="000000"/>
        </w:rPr>
      </w:pPr>
      <w:r w:rsidRPr="00B06C8A">
        <w:rPr>
          <w:color w:val="000000"/>
        </w:rPr>
        <w:t xml:space="preserve">Письмо Министерства образования и науки РФ от 13.05.2013 № ИР-352/09 «О направлении программы развития воспитательной компоненты в общеобразовательной школе». </w:t>
      </w:r>
    </w:p>
    <w:p w:rsidR="00524AB7" w:rsidRPr="0052221D" w:rsidRDefault="00524AB7" w:rsidP="00524AB7">
      <w:pPr>
        <w:numPr>
          <w:ilvl w:val="0"/>
          <w:numId w:val="33"/>
        </w:numPr>
        <w:autoSpaceDE w:val="0"/>
        <w:autoSpaceDN w:val="0"/>
        <w:adjustRightInd w:val="0"/>
        <w:jc w:val="both"/>
        <w:rPr>
          <w:color w:val="000000"/>
        </w:rPr>
      </w:pPr>
      <w:r w:rsidRPr="0052221D">
        <w:rPr>
          <w:color w:val="000000"/>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г. № 2/16-з,  https://fgosreestr.ru)</w:t>
      </w:r>
    </w:p>
    <w:p w:rsidR="00524AB7" w:rsidRPr="0052221D" w:rsidRDefault="00524AB7" w:rsidP="00524AB7">
      <w:pPr>
        <w:numPr>
          <w:ilvl w:val="0"/>
          <w:numId w:val="33"/>
        </w:numPr>
        <w:autoSpaceDE w:val="0"/>
        <w:autoSpaceDN w:val="0"/>
        <w:adjustRightInd w:val="0"/>
        <w:jc w:val="both"/>
        <w:rPr>
          <w:color w:val="000000"/>
        </w:rPr>
      </w:pPr>
      <w:r w:rsidRPr="0052221D">
        <w:rPr>
          <w:color w:val="000000"/>
        </w:rPr>
        <w:t>Федеральный государственный образовательный стандарт среднего общего образования (утвержден приказом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(с изменениями и дополнениями от: 9 декабря 2014 г., 31 декабря 2015 г., 29 июня 2017 г.).</w:t>
      </w:r>
    </w:p>
    <w:p w:rsidR="00524AB7" w:rsidRPr="00337E92" w:rsidRDefault="00524AB7" w:rsidP="00524AB7">
      <w:pPr>
        <w:autoSpaceDE w:val="0"/>
        <w:autoSpaceDN w:val="0"/>
        <w:adjustRightInd w:val="0"/>
        <w:rPr>
          <w:b/>
          <w:bCs/>
          <w:color w:val="000000"/>
          <w:sz w:val="16"/>
          <w:szCs w:val="16"/>
        </w:rPr>
      </w:pPr>
    </w:p>
    <w:p w:rsidR="00524AB7" w:rsidRPr="00610150" w:rsidRDefault="00524AB7" w:rsidP="00524AB7">
      <w:pPr>
        <w:autoSpaceDE w:val="0"/>
        <w:autoSpaceDN w:val="0"/>
        <w:adjustRightInd w:val="0"/>
        <w:jc w:val="center"/>
        <w:rPr>
          <w:color w:val="FF0000"/>
          <w:sz w:val="28"/>
          <w:szCs w:val="28"/>
        </w:rPr>
      </w:pPr>
      <w:r w:rsidRPr="00610150">
        <w:rPr>
          <w:b/>
          <w:bCs/>
          <w:color w:val="FF0000"/>
          <w:sz w:val="28"/>
          <w:szCs w:val="28"/>
        </w:rPr>
        <w:t>Пояснительная записка</w:t>
      </w:r>
    </w:p>
    <w:p w:rsidR="00524AB7" w:rsidRPr="00B06C8A" w:rsidRDefault="00524AB7" w:rsidP="00524AB7">
      <w:pPr>
        <w:autoSpaceDE w:val="0"/>
        <w:autoSpaceDN w:val="0"/>
        <w:adjustRightInd w:val="0"/>
        <w:ind w:firstLine="708"/>
        <w:jc w:val="both"/>
        <w:rPr>
          <w:color w:val="000000"/>
        </w:rPr>
      </w:pPr>
      <w:r w:rsidRPr="00B06C8A">
        <w:rPr>
          <w:color w:val="000000"/>
        </w:rPr>
        <w:t xml:space="preserve">Внеурочная деятельность - это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основной образовательной программы общего образования. </w:t>
      </w:r>
    </w:p>
    <w:p w:rsidR="00524AB7" w:rsidRPr="00B06C8A" w:rsidRDefault="00524AB7" w:rsidP="00524AB7">
      <w:pPr>
        <w:shd w:val="clear" w:color="auto" w:fill="FFFFFF"/>
        <w:ind w:firstLine="708"/>
        <w:jc w:val="both"/>
        <w:rPr>
          <w:color w:val="000000"/>
        </w:rPr>
      </w:pPr>
      <w:r w:rsidRPr="00B06C8A">
        <w:rPr>
          <w:color w:val="000000"/>
        </w:rPr>
        <w:t xml:space="preserve">На ступени среднего общего образования </w:t>
      </w:r>
      <w:r>
        <w:rPr>
          <w:color w:val="000000"/>
        </w:rPr>
        <w:t xml:space="preserve">школа </w:t>
      </w:r>
      <w:r w:rsidRPr="00B06C8A">
        <w:rPr>
          <w:color w:val="000000"/>
        </w:rPr>
        <w:t>реализует следующую цель – создание условий для сознательного ценностного выбора учащимся своей жизненной траектории, направления профессиональной самореализации.</w:t>
      </w:r>
    </w:p>
    <w:p w:rsidR="00524AB7" w:rsidRPr="00357B34" w:rsidRDefault="00524AB7" w:rsidP="00524AB7">
      <w:pPr>
        <w:shd w:val="clear" w:color="auto" w:fill="FFFFFF"/>
        <w:ind w:firstLine="708"/>
        <w:jc w:val="both"/>
        <w:rPr>
          <w:color w:val="000000"/>
          <w:sz w:val="16"/>
          <w:szCs w:val="16"/>
        </w:rPr>
      </w:pPr>
    </w:p>
    <w:p w:rsidR="00524AB7" w:rsidRPr="00337E92" w:rsidRDefault="00524AB7" w:rsidP="00524AB7">
      <w:pPr>
        <w:shd w:val="clear" w:color="auto" w:fill="FFFFFF"/>
        <w:ind w:firstLine="708"/>
        <w:jc w:val="both"/>
        <w:rPr>
          <w:b/>
          <w:i/>
        </w:rPr>
      </w:pPr>
      <w:r w:rsidRPr="00337E92">
        <w:rPr>
          <w:b/>
          <w:i/>
        </w:rPr>
        <w:t xml:space="preserve">Основными задачами на ступени среднего общего образования являются: </w:t>
      </w:r>
    </w:p>
    <w:p w:rsidR="00524AB7" w:rsidRPr="00B06C8A" w:rsidRDefault="00524AB7" w:rsidP="00524AB7">
      <w:pPr>
        <w:numPr>
          <w:ilvl w:val="0"/>
          <w:numId w:val="34"/>
        </w:numPr>
        <w:autoSpaceDE w:val="0"/>
        <w:autoSpaceDN w:val="0"/>
        <w:adjustRightInd w:val="0"/>
        <w:spacing w:after="14"/>
        <w:jc w:val="both"/>
        <w:rPr>
          <w:color w:val="000000"/>
        </w:rPr>
      </w:pPr>
      <w:r w:rsidRPr="00B06C8A">
        <w:rPr>
          <w:color w:val="000000"/>
        </w:rPr>
        <w:t xml:space="preserve">освоение фундаментальных теоретических основ наук; </w:t>
      </w:r>
    </w:p>
    <w:p w:rsidR="00524AB7" w:rsidRPr="00B06C8A" w:rsidRDefault="00524AB7" w:rsidP="00524AB7">
      <w:pPr>
        <w:numPr>
          <w:ilvl w:val="0"/>
          <w:numId w:val="34"/>
        </w:numPr>
        <w:autoSpaceDE w:val="0"/>
        <w:autoSpaceDN w:val="0"/>
        <w:adjustRightInd w:val="0"/>
        <w:spacing w:after="14"/>
        <w:jc w:val="both"/>
        <w:rPr>
          <w:color w:val="000000"/>
        </w:rPr>
      </w:pPr>
      <w:r w:rsidRPr="00B06C8A">
        <w:rPr>
          <w:color w:val="000000"/>
        </w:rPr>
        <w:t xml:space="preserve">развитие специальных и практических способностей учащихся; </w:t>
      </w:r>
    </w:p>
    <w:p w:rsidR="00524AB7" w:rsidRPr="00B06C8A" w:rsidRDefault="00524AB7" w:rsidP="00524AB7">
      <w:pPr>
        <w:numPr>
          <w:ilvl w:val="0"/>
          <w:numId w:val="34"/>
        </w:numPr>
        <w:autoSpaceDE w:val="0"/>
        <w:autoSpaceDN w:val="0"/>
        <w:adjustRightInd w:val="0"/>
        <w:spacing w:after="14"/>
        <w:jc w:val="both"/>
        <w:rPr>
          <w:color w:val="000000"/>
        </w:rPr>
      </w:pPr>
      <w:r w:rsidRPr="00B06C8A">
        <w:rPr>
          <w:color w:val="000000"/>
        </w:rPr>
        <w:t xml:space="preserve">овладение специальными приемами мыслительной деятельности; </w:t>
      </w:r>
    </w:p>
    <w:p w:rsidR="00524AB7" w:rsidRPr="00B06C8A" w:rsidRDefault="00524AB7" w:rsidP="00524AB7">
      <w:pPr>
        <w:numPr>
          <w:ilvl w:val="0"/>
          <w:numId w:val="34"/>
        </w:numPr>
        <w:autoSpaceDE w:val="0"/>
        <w:autoSpaceDN w:val="0"/>
        <w:adjustRightInd w:val="0"/>
        <w:spacing w:after="14"/>
        <w:jc w:val="both"/>
        <w:rPr>
          <w:color w:val="000000"/>
        </w:rPr>
      </w:pPr>
      <w:r w:rsidRPr="00B06C8A">
        <w:rPr>
          <w:color w:val="000000"/>
        </w:rPr>
        <w:t xml:space="preserve">формирование целостной картины мира; </w:t>
      </w:r>
    </w:p>
    <w:p w:rsidR="00524AB7" w:rsidRPr="00B06C8A" w:rsidRDefault="00524AB7" w:rsidP="00524AB7">
      <w:pPr>
        <w:numPr>
          <w:ilvl w:val="0"/>
          <w:numId w:val="34"/>
        </w:numPr>
        <w:autoSpaceDE w:val="0"/>
        <w:autoSpaceDN w:val="0"/>
        <w:adjustRightInd w:val="0"/>
        <w:spacing w:after="14"/>
        <w:jc w:val="both"/>
        <w:rPr>
          <w:color w:val="000000"/>
        </w:rPr>
      </w:pPr>
      <w:r w:rsidRPr="00B06C8A">
        <w:rPr>
          <w:color w:val="000000"/>
        </w:rPr>
        <w:t xml:space="preserve">овладение навыками научно-исследовательского труда; </w:t>
      </w:r>
    </w:p>
    <w:p w:rsidR="00524AB7" w:rsidRPr="00B06C8A" w:rsidRDefault="00524AB7" w:rsidP="00524AB7">
      <w:pPr>
        <w:numPr>
          <w:ilvl w:val="0"/>
          <w:numId w:val="34"/>
        </w:numPr>
        <w:autoSpaceDE w:val="0"/>
        <w:autoSpaceDN w:val="0"/>
        <w:adjustRightInd w:val="0"/>
        <w:jc w:val="both"/>
        <w:rPr>
          <w:color w:val="000000"/>
        </w:rPr>
      </w:pPr>
      <w:r w:rsidRPr="00B06C8A">
        <w:rPr>
          <w:color w:val="000000"/>
        </w:rPr>
        <w:t xml:space="preserve">психолого-педагогическое сопровождение профессионального выбора. </w:t>
      </w:r>
    </w:p>
    <w:p w:rsidR="00524AB7" w:rsidRPr="00B06C8A" w:rsidRDefault="00524AB7" w:rsidP="00524AB7">
      <w:pPr>
        <w:autoSpaceDE w:val="0"/>
        <w:autoSpaceDN w:val="0"/>
        <w:adjustRightInd w:val="0"/>
        <w:ind w:firstLine="708"/>
        <w:jc w:val="both"/>
        <w:rPr>
          <w:color w:val="000000"/>
        </w:rPr>
      </w:pPr>
      <w:r w:rsidRPr="00B06C8A">
        <w:rPr>
          <w:color w:val="000000"/>
        </w:rPr>
        <w:t>Реализация профильного обучения обусловлена личностно-ориентированным подходом как новой парадигмой образования, когда школьник признается субъектом всего образовательного процесса, а его развитие и самореализация рассматривается в качестве приоритетной задачи. В реализации внеурочной деятельности системообразующим является деятельностный подход. Условием обеспечения субъектной позиции учащихся является их максимальная включенность в жизнь гимназии.</w:t>
      </w:r>
    </w:p>
    <w:p w:rsidR="00524AB7" w:rsidRPr="00B06C8A" w:rsidRDefault="00524AB7" w:rsidP="00524AB7">
      <w:pPr>
        <w:autoSpaceDE w:val="0"/>
        <w:autoSpaceDN w:val="0"/>
        <w:adjustRightInd w:val="0"/>
        <w:ind w:firstLine="708"/>
        <w:jc w:val="both"/>
        <w:rPr>
          <w:color w:val="000000"/>
        </w:rPr>
      </w:pPr>
      <w:r w:rsidRPr="00B06C8A">
        <w:rPr>
          <w:color w:val="000000"/>
        </w:rPr>
        <w:t xml:space="preserve">Внеурочная деятельность является составной частью учебно-воспитательного процесса. Занятия проводятся в форме экскурсий, кружков, секций, круглых столов, конференций, диспутов, викторин, праздничных мероприятий, классных часов, школьных научных обществ, олимпиад, соревнований, поисковых и научных исследований и т.д. </w:t>
      </w:r>
    </w:p>
    <w:p w:rsidR="00524AB7" w:rsidRPr="00B06C8A" w:rsidRDefault="00524AB7" w:rsidP="00524AB7">
      <w:pPr>
        <w:autoSpaceDE w:val="0"/>
        <w:autoSpaceDN w:val="0"/>
        <w:adjustRightInd w:val="0"/>
        <w:ind w:firstLine="708"/>
        <w:jc w:val="both"/>
        <w:rPr>
          <w:color w:val="000000"/>
        </w:rPr>
      </w:pPr>
      <w:r w:rsidRPr="00B06C8A">
        <w:rPr>
          <w:color w:val="000000"/>
        </w:rPr>
        <w:t>Формирование модели организации внеурочной деятельности учащихся 10-11 классов основывалось на целях и ценностях основной образовательной программы общего образования, ожидаемых результатах освоения этой программ</w:t>
      </w:r>
      <w:r>
        <w:rPr>
          <w:color w:val="000000"/>
        </w:rPr>
        <w:t>ы, а так</w:t>
      </w:r>
      <w:r w:rsidRPr="00B06C8A">
        <w:rPr>
          <w:color w:val="000000"/>
        </w:rPr>
        <w:t xml:space="preserve">же на структуре образа выпускника завершающей ступени обучения. </w:t>
      </w:r>
    </w:p>
    <w:p w:rsidR="00524AB7" w:rsidRPr="00B06C8A" w:rsidRDefault="00524AB7" w:rsidP="00524AB7">
      <w:pPr>
        <w:shd w:val="clear" w:color="auto" w:fill="FFFFFF"/>
        <w:ind w:firstLine="708"/>
        <w:jc w:val="both"/>
        <w:rPr>
          <w:color w:val="000000"/>
        </w:rPr>
      </w:pPr>
      <w:r w:rsidRPr="00B06C8A">
        <w:rPr>
          <w:color w:val="000000"/>
        </w:rPr>
        <w:lastRenderedPageBreak/>
        <w:t xml:space="preserve">Структура компетенций, развитие которых должна обеспечить образовательная среда </w:t>
      </w:r>
      <w:r>
        <w:rPr>
          <w:color w:val="000000"/>
        </w:rPr>
        <w:t>школы</w:t>
      </w:r>
      <w:r w:rsidRPr="00B06C8A">
        <w:rPr>
          <w:color w:val="000000"/>
        </w:rPr>
        <w:t xml:space="preserve">, определила направления организации внеурочной деятельности на уроне СОО. Присутствие как интеллектуальных, личностных, так и мировоззренческих элементов обеспечивает целостный, системный взгляд на конечную цель образовательного процесса – развитие жизненной компетентности учащихся в соответствии с их индивидуальными особенностями.      </w:t>
      </w:r>
    </w:p>
    <w:p w:rsidR="00524AB7" w:rsidRPr="00B06C8A" w:rsidRDefault="00524AB7" w:rsidP="00524AB7">
      <w:pPr>
        <w:shd w:val="clear" w:color="auto" w:fill="FFFFFF"/>
        <w:ind w:firstLine="708"/>
        <w:jc w:val="both"/>
        <w:rPr>
          <w:color w:val="000000"/>
          <w:sz w:val="16"/>
          <w:szCs w:val="16"/>
        </w:rPr>
      </w:pPr>
    </w:p>
    <w:p w:rsidR="00524AB7" w:rsidRDefault="00524AB7" w:rsidP="00524AB7">
      <w:pPr>
        <w:autoSpaceDE w:val="0"/>
        <w:autoSpaceDN w:val="0"/>
        <w:adjustRightInd w:val="0"/>
        <w:rPr>
          <w:b/>
          <w:bCs/>
          <w:color w:val="FF0000"/>
          <w:sz w:val="16"/>
          <w:szCs w:val="16"/>
        </w:rPr>
      </w:pPr>
    </w:p>
    <w:p w:rsidR="00524AB7" w:rsidRPr="00357B34" w:rsidRDefault="00524AB7" w:rsidP="00524AB7">
      <w:pPr>
        <w:autoSpaceDE w:val="0"/>
        <w:autoSpaceDN w:val="0"/>
        <w:adjustRightInd w:val="0"/>
        <w:jc w:val="center"/>
        <w:rPr>
          <w:b/>
          <w:bCs/>
          <w:color w:val="FF0000"/>
        </w:rPr>
      </w:pPr>
      <w:r w:rsidRPr="00357B34">
        <w:rPr>
          <w:b/>
          <w:bCs/>
          <w:color w:val="FF0000"/>
        </w:rPr>
        <w:t>Цель внеурочной деятельности</w:t>
      </w:r>
    </w:p>
    <w:p w:rsidR="00524AB7" w:rsidRPr="00B06C8A" w:rsidRDefault="00524AB7" w:rsidP="00524AB7">
      <w:pPr>
        <w:autoSpaceDE w:val="0"/>
        <w:autoSpaceDN w:val="0"/>
        <w:adjustRightInd w:val="0"/>
        <w:rPr>
          <w:color w:val="FF0000"/>
          <w:sz w:val="16"/>
          <w:szCs w:val="16"/>
        </w:rPr>
      </w:pPr>
    </w:p>
    <w:p w:rsidR="00524AB7" w:rsidRPr="00B06C8A" w:rsidRDefault="00524AB7" w:rsidP="00524AB7">
      <w:pPr>
        <w:autoSpaceDE w:val="0"/>
        <w:autoSpaceDN w:val="0"/>
        <w:adjustRightInd w:val="0"/>
        <w:ind w:firstLine="708"/>
        <w:jc w:val="both"/>
        <w:rPr>
          <w:color w:val="000000"/>
        </w:rPr>
      </w:pPr>
      <w:r w:rsidRPr="00B06C8A">
        <w:rPr>
          <w:color w:val="000000"/>
        </w:rPr>
        <w:t xml:space="preserve">Для достижения учащимися необходимого для жизни в обществе социального опыта и формирования принимаемой обществом системы ценностей в гимназии реализуется следующая цель: </w:t>
      </w:r>
    </w:p>
    <w:p w:rsidR="00524AB7" w:rsidRPr="00325336" w:rsidRDefault="00524AB7" w:rsidP="00524AB7">
      <w:pPr>
        <w:autoSpaceDE w:val="0"/>
        <w:autoSpaceDN w:val="0"/>
        <w:adjustRightInd w:val="0"/>
        <w:ind w:firstLine="708"/>
        <w:jc w:val="both"/>
        <w:rPr>
          <w:color w:val="000000"/>
        </w:rPr>
      </w:pPr>
      <w:r w:rsidRPr="00325336">
        <w:rPr>
          <w:bCs/>
          <w:color w:val="000000"/>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524AB7" w:rsidRDefault="00524AB7" w:rsidP="00524AB7">
      <w:pPr>
        <w:autoSpaceDE w:val="0"/>
        <w:autoSpaceDN w:val="0"/>
        <w:adjustRightInd w:val="0"/>
        <w:jc w:val="both"/>
        <w:rPr>
          <w:b/>
          <w:bCs/>
          <w:color w:val="000000"/>
          <w:sz w:val="16"/>
          <w:szCs w:val="16"/>
        </w:rPr>
      </w:pPr>
    </w:p>
    <w:p w:rsidR="00524AB7" w:rsidRDefault="00524AB7" w:rsidP="00524AB7">
      <w:pPr>
        <w:autoSpaceDE w:val="0"/>
        <w:autoSpaceDN w:val="0"/>
        <w:adjustRightInd w:val="0"/>
        <w:jc w:val="both"/>
        <w:rPr>
          <w:b/>
          <w:bCs/>
          <w:color w:val="000000"/>
          <w:sz w:val="16"/>
          <w:szCs w:val="16"/>
        </w:rPr>
      </w:pPr>
    </w:p>
    <w:p w:rsidR="00524AB7" w:rsidRPr="00357B34" w:rsidRDefault="00524AB7" w:rsidP="00524AB7">
      <w:pPr>
        <w:autoSpaceDE w:val="0"/>
        <w:autoSpaceDN w:val="0"/>
        <w:adjustRightInd w:val="0"/>
        <w:jc w:val="both"/>
        <w:rPr>
          <w:b/>
          <w:bCs/>
          <w:color w:val="000000"/>
          <w:sz w:val="16"/>
          <w:szCs w:val="16"/>
        </w:rPr>
      </w:pPr>
    </w:p>
    <w:p w:rsidR="00524AB7" w:rsidRPr="00357B34" w:rsidRDefault="00524AB7" w:rsidP="00524AB7">
      <w:pPr>
        <w:autoSpaceDE w:val="0"/>
        <w:autoSpaceDN w:val="0"/>
        <w:adjustRightInd w:val="0"/>
        <w:jc w:val="center"/>
        <w:rPr>
          <w:color w:val="FF0000"/>
        </w:rPr>
      </w:pPr>
      <w:r w:rsidRPr="00357B34">
        <w:rPr>
          <w:b/>
          <w:bCs/>
          <w:color w:val="FF0000"/>
        </w:rPr>
        <w:t>Задачи внеурочной деятельности</w:t>
      </w:r>
    </w:p>
    <w:p w:rsidR="00524AB7" w:rsidRPr="00B06C8A" w:rsidRDefault="00524AB7" w:rsidP="00524AB7">
      <w:pPr>
        <w:numPr>
          <w:ilvl w:val="0"/>
          <w:numId w:val="35"/>
        </w:numPr>
        <w:autoSpaceDE w:val="0"/>
        <w:autoSpaceDN w:val="0"/>
        <w:adjustRightInd w:val="0"/>
        <w:spacing w:after="14"/>
        <w:jc w:val="both"/>
        <w:rPr>
          <w:color w:val="000000"/>
        </w:rPr>
      </w:pPr>
      <w:r w:rsidRPr="00B06C8A">
        <w:rPr>
          <w:color w:val="000000"/>
        </w:rPr>
        <w:t>организовать общественно-полезную и досуговую деятельность учащихся совместно с коллективами учреждений дополнительного образования,</w:t>
      </w:r>
      <w:r>
        <w:rPr>
          <w:color w:val="000000"/>
        </w:rPr>
        <w:t xml:space="preserve"> школьных кружков дополнительного образования,</w:t>
      </w:r>
      <w:r w:rsidRPr="00B06C8A">
        <w:rPr>
          <w:color w:val="000000"/>
        </w:rPr>
        <w:t xml:space="preserve"> общественными объединениями, семьями учащихся; </w:t>
      </w:r>
    </w:p>
    <w:p w:rsidR="00524AB7" w:rsidRPr="00B06C8A" w:rsidRDefault="00524AB7" w:rsidP="00524AB7">
      <w:pPr>
        <w:numPr>
          <w:ilvl w:val="0"/>
          <w:numId w:val="35"/>
        </w:numPr>
        <w:autoSpaceDE w:val="0"/>
        <w:autoSpaceDN w:val="0"/>
        <w:adjustRightInd w:val="0"/>
        <w:spacing w:after="14"/>
        <w:jc w:val="both"/>
        <w:rPr>
          <w:color w:val="000000"/>
        </w:rPr>
      </w:pPr>
      <w:r w:rsidRPr="00B06C8A">
        <w:rPr>
          <w:color w:val="000000"/>
        </w:rPr>
        <w:t xml:space="preserve">выявить интересы, склонности, способности, возможности учащихся к различным видам деятельности; </w:t>
      </w:r>
    </w:p>
    <w:p w:rsidR="00524AB7" w:rsidRPr="00B06C8A" w:rsidRDefault="00524AB7" w:rsidP="00524AB7">
      <w:pPr>
        <w:numPr>
          <w:ilvl w:val="0"/>
          <w:numId w:val="35"/>
        </w:numPr>
        <w:autoSpaceDE w:val="0"/>
        <w:autoSpaceDN w:val="0"/>
        <w:adjustRightInd w:val="0"/>
        <w:spacing w:after="14"/>
        <w:jc w:val="both"/>
        <w:rPr>
          <w:color w:val="000000"/>
        </w:rPr>
      </w:pPr>
      <w:r w:rsidRPr="00B06C8A">
        <w:rPr>
          <w:color w:val="000000"/>
        </w:rPr>
        <w:t xml:space="preserve">оказать помощь в поисках «своего Я»; </w:t>
      </w:r>
    </w:p>
    <w:p w:rsidR="00524AB7" w:rsidRPr="00B06C8A" w:rsidRDefault="00524AB7" w:rsidP="00524AB7">
      <w:pPr>
        <w:numPr>
          <w:ilvl w:val="0"/>
          <w:numId w:val="35"/>
        </w:numPr>
        <w:autoSpaceDE w:val="0"/>
        <w:autoSpaceDN w:val="0"/>
        <w:adjustRightInd w:val="0"/>
        <w:spacing w:after="14"/>
        <w:jc w:val="both"/>
        <w:rPr>
          <w:color w:val="000000"/>
        </w:rPr>
      </w:pPr>
      <w:r w:rsidRPr="00B06C8A">
        <w:rPr>
          <w:color w:val="000000"/>
        </w:rPr>
        <w:t xml:space="preserve">создать условия для индивидуального развития в избранной сфере внеурочной деятельности; </w:t>
      </w:r>
    </w:p>
    <w:p w:rsidR="00524AB7" w:rsidRPr="00B06C8A" w:rsidRDefault="00524AB7" w:rsidP="00524AB7">
      <w:pPr>
        <w:numPr>
          <w:ilvl w:val="0"/>
          <w:numId w:val="35"/>
        </w:numPr>
        <w:autoSpaceDE w:val="0"/>
        <w:autoSpaceDN w:val="0"/>
        <w:adjustRightInd w:val="0"/>
        <w:spacing w:after="14"/>
        <w:jc w:val="both"/>
        <w:rPr>
          <w:color w:val="000000"/>
        </w:rPr>
      </w:pPr>
      <w:r w:rsidRPr="00B06C8A">
        <w:rPr>
          <w:color w:val="000000"/>
        </w:rPr>
        <w:t xml:space="preserve">развить опыт творческой деятельности, творческих способностей; </w:t>
      </w:r>
    </w:p>
    <w:p w:rsidR="00524AB7" w:rsidRPr="00B06C8A" w:rsidRDefault="00524AB7" w:rsidP="00524AB7">
      <w:pPr>
        <w:numPr>
          <w:ilvl w:val="0"/>
          <w:numId w:val="35"/>
        </w:numPr>
        <w:autoSpaceDE w:val="0"/>
        <w:autoSpaceDN w:val="0"/>
        <w:adjustRightInd w:val="0"/>
        <w:spacing w:after="14"/>
        <w:jc w:val="both"/>
        <w:rPr>
          <w:color w:val="000000"/>
        </w:rPr>
      </w:pPr>
      <w:r w:rsidRPr="00B06C8A">
        <w:rPr>
          <w:color w:val="000000"/>
        </w:rPr>
        <w:t xml:space="preserve">создать условия для реализации приобретенных знаний, умений и навыков; </w:t>
      </w:r>
    </w:p>
    <w:p w:rsidR="00524AB7" w:rsidRPr="00B06C8A" w:rsidRDefault="00524AB7" w:rsidP="00524AB7">
      <w:pPr>
        <w:numPr>
          <w:ilvl w:val="0"/>
          <w:numId w:val="35"/>
        </w:numPr>
        <w:autoSpaceDE w:val="0"/>
        <w:autoSpaceDN w:val="0"/>
        <w:adjustRightInd w:val="0"/>
        <w:spacing w:after="14"/>
        <w:jc w:val="both"/>
        <w:rPr>
          <w:color w:val="000000"/>
        </w:rPr>
      </w:pPr>
      <w:r w:rsidRPr="00B06C8A">
        <w:rPr>
          <w:color w:val="000000"/>
        </w:rPr>
        <w:t xml:space="preserve">развить опыт неформального общения, взаимодействия, сотрудничества; </w:t>
      </w:r>
    </w:p>
    <w:p w:rsidR="00524AB7" w:rsidRPr="00B06C8A" w:rsidRDefault="00524AB7" w:rsidP="00524AB7">
      <w:pPr>
        <w:numPr>
          <w:ilvl w:val="0"/>
          <w:numId w:val="35"/>
        </w:numPr>
        <w:autoSpaceDE w:val="0"/>
        <w:autoSpaceDN w:val="0"/>
        <w:adjustRightInd w:val="0"/>
        <w:spacing w:after="14"/>
        <w:jc w:val="both"/>
        <w:rPr>
          <w:color w:val="000000"/>
        </w:rPr>
      </w:pPr>
      <w:r w:rsidRPr="00B06C8A">
        <w:rPr>
          <w:color w:val="000000"/>
        </w:rPr>
        <w:t xml:space="preserve">расширить рамки общения с социумом; </w:t>
      </w:r>
    </w:p>
    <w:p w:rsidR="00524AB7" w:rsidRPr="00B06C8A" w:rsidRDefault="00524AB7" w:rsidP="00524AB7">
      <w:pPr>
        <w:numPr>
          <w:ilvl w:val="0"/>
          <w:numId w:val="35"/>
        </w:numPr>
        <w:autoSpaceDE w:val="0"/>
        <w:autoSpaceDN w:val="0"/>
        <w:adjustRightInd w:val="0"/>
        <w:jc w:val="both"/>
        <w:rPr>
          <w:color w:val="000000"/>
        </w:rPr>
      </w:pPr>
      <w:r w:rsidRPr="00B06C8A">
        <w:rPr>
          <w:color w:val="000000"/>
        </w:rPr>
        <w:t xml:space="preserve">воспитывать культуру досуговой деятельности учащихся. </w:t>
      </w:r>
    </w:p>
    <w:p w:rsidR="00524AB7" w:rsidRPr="00357B34" w:rsidRDefault="00524AB7" w:rsidP="00524AB7">
      <w:pPr>
        <w:autoSpaceDE w:val="0"/>
        <w:autoSpaceDN w:val="0"/>
        <w:adjustRightInd w:val="0"/>
        <w:jc w:val="both"/>
        <w:rPr>
          <w:color w:val="000000"/>
          <w:sz w:val="16"/>
          <w:szCs w:val="16"/>
        </w:rPr>
      </w:pPr>
    </w:p>
    <w:p w:rsidR="00524AB7" w:rsidRPr="00357B34" w:rsidRDefault="00524AB7" w:rsidP="00524AB7">
      <w:pPr>
        <w:autoSpaceDE w:val="0"/>
        <w:autoSpaceDN w:val="0"/>
        <w:adjustRightInd w:val="0"/>
        <w:jc w:val="both"/>
        <w:rPr>
          <w:color w:val="FF0000"/>
        </w:rPr>
      </w:pPr>
      <w:r w:rsidRPr="00357B34">
        <w:rPr>
          <w:b/>
          <w:bCs/>
          <w:color w:val="FF0000"/>
        </w:rPr>
        <w:t>2.4. Организация внеурочной деятельности на уровне среднего общего образования</w:t>
      </w:r>
    </w:p>
    <w:p w:rsidR="00524AB7" w:rsidRPr="00B06C8A" w:rsidRDefault="00524AB7" w:rsidP="00524AB7">
      <w:pPr>
        <w:autoSpaceDE w:val="0"/>
        <w:autoSpaceDN w:val="0"/>
        <w:adjustRightInd w:val="0"/>
        <w:jc w:val="both"/>
        <w:rPr>
          <w:color w:val="000000"/>
        </w:rPr>
      </w:pPr>
      <w:r w:rsidRPr="00B06C8A">
        <w:rPr>
          <w:color w:val="000000"/>
        </w:rPr>
        <w:t xml:space="preserve">Организация внеурочной деятельности предполагает решение следующих вопросов: </w:t>
      </w:r>
    </w:p>
    <w:p w:rsidR="00524AB7" w:rsidRPr="00B06C8A" w:rsidRDefault="00524AB7" w:rsidP="00524AB7">
      <w:pPr>
        <w:numPr>
          <w:ilvl w:val="0"/>
          <w:numId w:val="36"/>
        </w:numPr>
        <w:autoSpaceDE w:val="0"/>
        <w:autoSpaceDN w:val="0"/>
        <w:adjustRightInd w:val="0"/>
        <w:spacing w:after="16"/>
        <w:jc w:val="both"/>
        <w:rPr>
          <w:color w:val="000000"/>
        </w:rPr>
      </w:pPr>
      <w:r w:rsidRPr="00B06C8A">
        <w:rPr>
          <w:color w:val="000000"/>
        </w:rPr>
        <w:t xml:space="preserve">изучение интересов и потребностей учащихся; </w:t>
      </w:r>
    </w:p>
    <w:p w:rsidR="00524AB7" w:rsidRPr="00B06C8A" w:rsidRDefault="00524AB7" w:rsidP="00524AB7">
      <w:pPr>
        <w:numPr>
          <w:ilvl w:val="0"/>
          <w:numId w:val="36"/>
        </w:numPr>
        <w:autoSpaceDE w:val="0"/>
        <w:autoSpaceDN w:val="0"/>
        <w:adjustRightInd w:val="0"/>
        <w:spacing w:after="16"/>
        <w:jc w:val="both"/>
        <w:rPr>
          <w:color w:val="000000"/>
        </w:rPr>
      </w:pPr>
      <w:r w:rsidRPr="00B06C8A">
        <w:rPr>
          <w:color w:val="000000"/>
        </w:rPr>
        <w:t xml:space="preserve">определение содержания внеурочной деятельности, ее форм и методов работы с учетом возраста учеников, особенностей социокультурного окружения; </w:t>
      </w:r>
    </w:p>
    <w:p w:rsidR="00524AB7" w:rsidRPr="00B06C8A" w:rsidRDefault="00524AB7" w:rsidP="00524AB7">
      <w:pPr>
        <w:pStyle w:val="Default"/>
        <w:numPr>
          <w:ilvl w:val="0"/>
          <w:numId w:val="36"/>
        </w:numPr>
        <w:rPr>
          <w:rFonts w:ascii="Times New Roman" w:hAnsi="Times New Roman" w:cs="Times New Roman"/>
        </w:rPr>
      </w:pPr>
      <w:r w:rsidRPr="00B06C8A">
        <w:rPr>
          <w:rFonts w:ascii="Times New Roman" w:hAnsi="Times New Roman" w:cs="Times New Roman"/>
        </w:rPr>
        <w:t xml:space="preserve">создание условий для единого образовательного пространства; </w:t>
      </w:r>
    </w:p>
    <w:p w:rsidR="00524AB7" w:rsidRPr="00B06C8A" w:rsidRDefault="00524AB7" w:rsidP="00524AB7">
      <w:pPr>
        <w:numPr>
          <w:ilvl w:val="0"/>
          <w:numId w:val="36"/>
        </w:numPr>
        <w:autoSpaceDE w:val="0"/>
        <w:autoSpaceDN w:val="0"/>
        <w:adjustRightInd w:val="0"/>
        <w:rPr>
          <w:color w:val="000000"/>
        </w:rPr>
      </w:pPr>
      <w:r w:rsidRPr="00B06C8A">
        <w:rPr>
          <w:color w:val="000000"/>
        </w:rPr>
        <w:t>п</w:t>
      </w:r>
      <w:r>
        <w:rPr>
          <w:color w:val="000000"/>
        </w:rPr>
        <w:t xml:space="preserve">ривлечение к занятиям учащихся </w:t>
      </w:r>
      <w:r w:rsidRPr="00B06C8A">
        <w:rPr>
          <w:color w:val="000000"/>
        </w:rPr>
        <w:t xml:space="preserve">группы </w:t>
      </w:r>
      <w:r>
        <w:rPr>
          <w:color w:val="000000"/>
        </w:rPr>
        <w:t xml:space="preserve">«социального </w:t>
      </w:r>
      <w:r w:rsidRPr="00B06C8A">
        <w:rPr>
          <w:color w:val="000000"/>
        </w:rPr>
        <w:t xml:space="preserve">риска»; </w:t>
      </w:r>
    </w:p>
    <w:p w:rsidR="00524AB7" w:rsidRPr="00B06C8A" w:rsidRDefault="00524AB7" w:rsidP="00524AB7">
      <w:pPr>
        <w:numPr>
          <w:ilvl w:val="0"/>
          <w:numId w:val="36"/>
        </w:numPr>
        <w:autoSpaceDE w:val="0"/>
        <w:autoSpaceDN w:val="0"/>
        <w:adjustRightInd w:val="0"/>
        <w:rPr>
          <w:color w:val="000000"/>
        </w:rPr>
      </w:pPr>
      <w:r w:rsidRPr="00B06C8A">
        <w:rPr>
          <w:color w:val="000000"/>
        </w:rPr>
        <w:t xml:space="preserve">создание условий для освоения учащимися духовных и культурных ценностей, воспитания толерантности, формирование нравственных качеств, творческой и социальной активности. </w:t>
      </w:r>
    </w:p>
    <w:p w:rsidR="00524AB7" w:rsidRPr="00A3431F" w:rsidRDefault="00524AB7" w:rsidP="00524AB7">
      <w:pPr>
        <w:pStyle w:val="Default"/>
        <w:ind w:firstLine="708"/>
        <w:jc w:val="both"/>
        <w:rPr>
          <w:rFonts w:ascii="Times New Roman" w:hAnsi="Times New Roman" w:cs="Times New Roman"/>
          <w:kern w:val="2"/>
          <w:lang w:eastAsia="hi-IN" w:bidi="hi-IN"/>
        </w:rPr>
      </w:pPr>
      <w:r w:rsidRPr="00A3431F">
        <w:rPr>
          <w:rFonts w:ascii="Times New Roman" w:hAnsi="Times New Roman" w:cs="Times New Roman"/>
          <w:kern w:val="2"/>
          <w:lang w:eastAsia="hi-IN" w:bidi="hi-IN"/>
        </w:rPr>
        <w:t>В качестве организационной модели внеурочной деятельности в 20</w:t>
      </w:r>
      <w:r>
        <w:rPr>
          <w:rFonts w:ascii="Times New Roman" w:hAnsi="Times New Roman" w:cs="Times New Roman"/>
          <w:kern w:val="2"/>
          <w:lang w:eastAsia="hi-IN" w:bidi="hi-IN"/>
        </w:rPr>
        <w:t>22-2023</w:t>
      </w:r>
      <w:r w:rsidRPr="00A3431F">
        <w:rPr>
          <w:rFonts w:ascii="Times New Roman" w:hAnsi="Times New Roman" w:cs="Times New Roman"/>
          <w:kern w:val="2"/>
          <w:lang w:eastAsia="hi-IN" w:bidi="hi-IN"/>
        </w:rPr>
        <w:t xml:space="preserve"> учебном году определена </w:t>
      </w:r>
      <w:r w:rsidRPr="00742A78">
        <w:rPr>
          <w:rFonts w:ascii="Times New Roman" w:hAnsi="Times New Roman" w:cs="Times New Roman"/>
          <w:b/>
          <w:bCs/>
          <w:i/>
          <w:iCs/>
          <w:color w:val="auto"/>
          <w:kern w:val="2"/>
          <w:lang w:eastAsia="hi-IN" w:bidi="hi-IN"/>
        </w:rPr>
        <w:t>оптимизационная модель,</w:t>
      </w:r>
      <w:r w:rsidRPr="00A3431F">
        <w:rPr>
          <w:rFonts w:ascii="Times New Roman" w:hAnsi="Times New Roman" w:cs="Times New Roman"/>
          <w:kern w:val="2"/>
          <w:lang w:eastAsia="hi-IN" w:bidi="hi-IN"/>
        </w:rPr>
        <w:t xml:space="preserve"> предполагающая использование ресурсов образовательного учреждения</w:t>
      </w:r>
      <w:r>
        <w:rPr>
          <w:rFonts w:ascii="Times New Roman" w:hAnsi="Times New Roman" w:cs="Times New Roman"/>
          <w:kern w:val="2"/>
          <w:lang w:eastAsia="hi-IN" w:bidi="hi-IN"/>
        </w:rPr>
        <w:t>.</w:t>
      </w:r>
      <w:r w:rsidRPr="00A3431F">
        <w:rPr>
          <w:rFonts w:ascii="Times New Roman" w:hAnsi="Times New Roman" w:cs="Times New Roman"/>
          <w:kern w:val="2"/>
          <w:lang w:eastAsia="hi-IN" w:bidi="hi-IN"/>
        </w:rPr>
        <w:t xml:space="preserve"> В её реализации принимают участие: </w:t>
      </w:r>
    </w:p>
    <w:p w:rsidR="00524AB7" w:rsidRPr="00B123D5" w:rsidRDefault="00524AB7" w:rsidP="00524AB7">
      <w:pPr>
        <w:pStyle w:val="Default"/>
        <w:jc w:val="both"/>
        <w:rPr>
          <w:rFonts w:ascii="Times New Roman" w:hAnsi="Times New Roman" w:cs="Times New Roman"/>
          <w:i/>
          <w:kern w:val="2"/>
          <w:lang w:eastAsia="hi-IN" w:bidi="hi-IN"/>
        </w:rPr>
      </w:pPr>
      <w:r w:rsidRPr="00A3431F">
        <w:rPr>
          <w:rFonts w:ascii="Times New Roman" w:hAnsi="Times New Roman" w:cs="Times New Roman"/>
          <w:i/>
          <w:kern w:val="2"/>
          <w:lang w:eastAsia="hi-IN" w:bidi="hi-IN"/>
        </w:rPr>
        <w:t>-педагогические работники МБОУ «</w:t>
      </w:r>
      <w:r>
        <w:rPr>
          <w:rFonts w:ascii="Times New Roman" w:hAnsi="Times New Roman" w:cs="Times New Roman"/>
          <w:i/>
          <w:kern w:val="2"/>
          <w:lang w:eastAsia="hi-IN" w:bidi="hi-IN"/>
        </w:rPr>
        <w:t>СОШ№48»: учителя-предметники</w:t>
      </w:r>
      <w:r w:rsidRPr="00A3431F">
        <w:rPr>
          <w:rFonts w:ascii="Times New Roman" w:hAnsi="Times New Roman" w:cs="Times New Roman"/>
          <w:i/>
          <w:kern w:val="2"/>
          <w:lang w:eastAsia="hi-IN" w:bidi="hi-IN"/>
        </w:rPr>
        <w:t>, педагог-психолог</w:t>
      </w:r>
      <w:r>
        <w:rPr>
          <w:rFonts w:ascii="Times New Roman" w:hAnsi="Times New Roman" w:cs="Times New Roman"/>
          <w:i/>
          <w:kern w:val="2"/>
          <w:lang w:eastAsia="hi-IN" w:bidi="hi-IN"/>
        </w:rPr>
        <w:t>.</w:t>
      </w:r>
      <w:r w:rsidRPr="00A3431F">
        <w:rPr>
          <w:rFonts w:ascii="Times New Roman" w:hAnsi="Times New Roman" w:cs="Times New Roman"/>
          <w:kern w:val="2"/>
          <w:lang w:eastAsia="hi-IN" w:bidi="hi-IN"/>
        </w:rPr>
        <w:t xml:space="preserve"> </w:t>
      </w:r>
    </w:p>
    <w:p w:rsidR="00524AB7" w:rsidRDefault="00524AB7" w:rsidP="00524AB7">
      <w:pPr>
        <w:tabs>
          <w:tab w:val="left" w:pos="993"/>
        </w:tabs>
        <w:autoSpaceDE w:val="0"/>
        <w:autoSpaceDN w:val="0"/>
        <w:adjustRightInd w:val="0"/>
        <w:jc w:val="both"/>
        <w:rPr>
          <w:sz w:val="16"/>
          <w:szCs w:val="16"/>
          <w:u w:val="single"/>
        </w:rPr>
      </w:pPr>
    </w:p>
    <w:p w:rsidR="00524AB7" w:rsidRPr="00337E92" w:rsidRDefault="00524AB7" w:rsidP="00524AB7">
      <w:pPr>
        <w:tabs>
          <w:tab w:val="left" w:pos="993"/>
        </w:tabs>
        <w:autoSpaceDE w:val="0"/>
        <w:autoSpaceDN w:val="0"/>
        <w:adjustRightInd w:val="0"/>
        <w:jc w:val="both"/>
        <w:rPr>
          <w:u w:val="single"/>
        </w:rPr>
      </w:pPr>
      <w:r w:rsidRPr="00337E92">
        <w:rPr>
          <w:u w:val="single"/>
        </w:rPr>
        <w:t>Внеурочная деятельность организуется по пяти направлениям развития личности:</w:t>
      </w:r>
    </w:p>
    <w:p w:rsidR="00524AB7" w:rsidRDefault="00524AB7" w:rsidP="00524AB7">
      <w:pPr>
        <w:numPr>
          <w:ilvl w:val="1"/>
          <w:numId w:val="32"/>
        </w:numPr>
        <w:tabs>
          <w:tab w:val="left" w:pos="360"/>
          <w:tab w:val="num" w:pos="1620"/>
        </w:tabs>
        <w:autoSpaceDE w:val="0"/>
        <w:autoSpaceDN w:val="0"/>
        <w:adjustRightInd w:val="0"/>
        <w:ind w:left="0" w:firstLine="0"/>
        <w:jc w:val="both"/>
      </w:pPr>
      <w:r w:rsidRPr="00061272">
        <w:t xml:space="preserve">физкультурно-спортивное и оздоровительное </w:t>
      </w:r>
    </w:p>
    <w:p w:rsidR="00524AB7" w:rsidRPr="00061272" w:rsidRDefault="00524AB7" w:rsidP="00524AB7">
      <w:pPr>
        <w:numPr>
          <w:ilvl w:val="1"/>
          <w:numId w:val="32"/>
        </w:numPr>
        <w:tabs>
          <w:tab w:val="left" w:pos="360"/>
          <w:tab w:val="num" w:pos="1620"/>
        </w:tabs>
        <w:autoSpaceDE w:val="0"/>
        <w:autoSpaceDN w:val="0"/>
        <w:adjustRightInd w:val="0"/>
        <w:ind w:left="0" w:firstLine="0"/>
        <w:jc w:val="both"/>
      </w:pPr>
      <w:r w:rsidRPr="00061272">
        <w:t>духовно-нравс</w:t>
      </w:r>
      <w:r w:rsidRPr="00061272">
        <w:softHyphen/>
        <w:t>твенное</w:t>
      </w:r>
    </w:p>
    <w:p w:rsidR="00524AB7" w:rsidRPr="00A3431F" w:rsidRDefault="00524AB7" w:rsidP="00524AB7">
      <w:pPr>
        <w:numPr>
          <w:ilvl w:val="1"/>
          <w:numId w:val="32"/>
        </w:numPr>
        <w:tabs>
          <w:tab w:val="left" w:pos="360"/>
          <w:tab w:val="num" w:pos="1620"/>
        </w:tabs>
        <w:autoSpaceDE w:val="0"/>
        <w:autoSpaceDN w:val="0"/>
        <w:adjustRightInd w:val="0"/>
        <w:ind w:left="0" w:firstLine="0"/>
        <w:jc w:val="both"/>
      </w:pPr>
      <w:r w:rsidRPr="00A3431F">
        <w:t xml:space="preserve">социальное </w:t>
      </w:r>
    </w:p>
    <w:p w:rsidR="00524AB7" w:rsidRPr="00A3431F" w:rsidRDefault="00524AB7" w:rsidP="00524AB7">
      <w:pPr>
        <w:numPr>
          <w:ilvl w:val="1"/>
          <w:numId w:val="32"/>
        </w:numPr>
        <w:tabs>
          <w:tab w:val="left" w:pos="360"/>
          <w:tab w:val="num" w:pos="1620"/>
        </w:tabs>
        <w:autoSpaceDE w:val="0"/>
        <w:autoSpaceDN w:val="0"/>
        <w:adjustRightInd w:val="0"/>
        <w:ind w:left="0" w:firstLine="0"/>
        <w:jc w:val="both"/>
      </w:pPr>
      <w:r w:rsidRPr="00A3431F">
        <w:t>общеинтеллектуальное</w:t>
      </w:r>
    </w:p>
    <w:p w:rsidR="00524AB7" w:rsidRPr="00A3431F" w:rsidRDefault="00524AB7" w:rsidP="00524AB7">
      <w:pPr>
        <w:numPr>
          <w:ilvl w:val="1"/>
          <w:numId w:val="32"/>
        </w:numPr>
        <w:tabs>
          <w:tab w:val="left" w:pos="360"/>
          <w:tab w:val="num" w:pos="1620"/>
        </w:tabs>
        <w:autoSpaceDE w:val="0"/>
        <w:autoSpaceDN w:val="0"/>
        <w:adjustRightInd w:val="0"/>
        <w:ind w:left="0" w:firstLine="0"/>
        <w:jc w:val="both"/>
      </w:pPr>
      <w:r w:rsidRPr="00A3431F">
        <w:lastRenderedPageBreak/>
        <w:t xml:space="preserve">общекультурное. </w:t>
      </w:r>
    </w:p>
    <w:p w:rsidR="00524AB7" w:rsidRPr="00A3431F" w:rsidRDefault="00524AB7" w:rsidP="00524AB7">
      <w:pPr>
        <w:tabs>
          <w:tab w:val="left" w:pos="993"/>
        </w:tabs>
        <w:autoSpaceDE w:val="0"/>
        <w:autoSpaceDN w:val="0"/>
        <w:adjustRightInd w:val="0"/>
        <w:jc w:val="both"/>
      </w:pPr>
      <w:r w:rsidRPr="00A3431F">
        <w:tab/>
      </w:r>
      <w:r w:rsidRPr="00A3431F">
        <w:rPr>
          <w:b/>
        </w:rPr>
        <w:t>Программы</w:t>
      </w:r>
      <w:r w:rsidRPr="00A3431F">
        <w:t xml:space="preserve"> внеурочной деятельности </w:t>
      </w:r>
      <w:r>
        <w:t>в 10-х</w:t>
      </w:r>
      <w:r w:rsidRPr="00A3431F">
        <w:t xml:space="preserve"> классах </w:t>
      </w:r>
      <w:r>
        <w:t xml:space="preserve">разработаны </w:t>
      </w:r>
      <w:r w:rsidRPr="00A3431F">
        <w:rPr>
          <w:b/>
          <w:u w:val="single"/>
        </w:rPr>
        <w:t>на 3</w:t>
      </w:r>
      <w:r>
        <w:rPr>
          <w:b/>
          <w:u w:val="single"/>
        </w:rPr>
        <w:t>5</w:t>
      </w:r>
      <w:r w:rsidRPr="00A3431F">
        <w:rPr>
          <w:b/>
          <w:u w:val="single"/>
        </w:rPr>
        <w:t xml:space="preserve"> учебн</w:t>
      </w:r>
      <w:r>
        <w:rPr>
          <w:b/>
          <w:u w:val="single"/>
        </w:rPr>
        <w:t xml:space="preserve">ых </w:t>
      </w:r>
      <w:r w:rsidRPr="00A3431F">
        <w:rPr>
          <w:b/>
          <w:u w:val="single"/>
        </w:rPr>
        <w:t>недел</w:t>
      </w:r>
      <w:r>
        <w:rPr>
          <w:b/>
          <w:u w:val="single"/>
        </w:rPr>
        <w:t>ь,</w:t>
      </w:r>
      <w:r w:rsidRPr="00732699">
        <w:rPr>
          <w:b/>
        </w:rPr>
        <w:t xml:space="preserve"> </w:t>
      </w:r>
      <w:r w:rsidRPr="001F0003">
        <w:t>в 11-х классах разработаны</w:t>
      </w:r>
      <w:r>
        <w:rPr>
          <w:b/>
        </w:rPr>
        <w:t xml:space="preserve"> </w:t>
      </w:r>
      <w:r w:rsidRPr="001F0003">
        <w:rPr>
          <w:b/>
          <w:u w:val="single"/>
        </w:rPr>
        <w:t>на 34 учебных недели</w:t>
      </w:r>
      <w:r w:rsidRPr="001F0003">
        <w:rPr>
          <w:b/>
        </w:rPr>
        <w:t xml:space="preserve"> </w:t>
      </w:r>
      <w:r w:rsidRPr="00A3431F">
        <w:t>в соответствии с требованиями к рабочим программам внеурочной деятельности.</w:t>
      </w:r>
    </w:p>
    <w:p w:rsidR="00524AB7" w:rsidRPr="00357B34" w:rsidRDefault="00524AB7" w:rsidP="00524AB7">
      <w:pPr>
        <w:pStyle w:val="ac"/>
        <w:tabs>
          <w:tab w:val="num" w:pos="900"/>
        </w:tabs>
        <w:spacing w:before="0" w:beforeAutospacing="0" w:after="0" w:afterAutospacing="0"/>
        <w:jc w:val="both"/>
        <w:rPr>
          <w:sz w:val="16"/>
          <w:szCs w:val="16"/>
        </w:rPr>
      </w:pPr>
    </w:p>
    <w:p w:rsidR="00524AB7" w:rsidRPr="00732699" w:rsidRDefault="00524AB7" w:rsidP="00524AB7">
      <w:pPr>
        <w:numPr>
          <w:ilvl w:val="1"/>
          <w:numId w:val="32"/>
        </w:numPr>
        <w:tabs>
          <w:tab w:val="left" w:pos="360"/>
          <w:tab w:val="num" w:pos="1620"/>
        </w:tabs>
        <w:autoSpaceDE w:val="0"/>
        <w:autoSpaceDN w:val="0"/>
        <w:adjustRightInd w:val="0"/>
        <w:ind w:left="0" w:firstLine="720"/>
        <w:jc w:val="both"/>
        <w:rPr>
          <w:color w:val="000000"/>
        </w:rPr>
      </w:pPr>
      <w:r w:rsidRPr="00A3431F">
        <w:rPr>
          <w:i/>
          <w:color w:val="000000"/>
          <w:u w:val="single"/>
        </w:rPr>
        <w:t>Целью</w:t>
      </w:r>
      <w:r w:rsidRPr="00A3431F">
        <w:rPr>
          <w:color w:val="000000"/>
        </w:rPr>
        <w:t xml:space="preserve"> реализации </w:t>
      </w:r>
      <w:r w:rsidRPr="008735CC">
        <w:rPr>
          <w:b/>
          <w:color w:val="0000FF"/>
          <w:u w:val="single"/>
        </w:rPr>
        <w:t>физкультурно-спортивного и оздоровительного</w:t>
      </w:r>
      <w:r>
        <w:t xml:space="preserve"> нап</w:t>
      </w:r>
      <w:r w:rsidRPr="00A3431F">
        <w:rPr>
          <w:color w:val="000000"/>
        </w:rPr>
        <w:t>равления является</w:t>
      </w:r>
      <w:r w:rsidRPr="00A3431F">
        <w:t xml:space="preserve"> воспитание осознанной потребности в здоровом образе жизни, формирование</w:t>
      </w:r>
      <w:r>
        <w:t>.</w:t>
      </w:r>
    </w:p>
    <w:p w:rsidR="00524AB7" w:rsidRDefault="00524AB7" w:rsidP="00524AB7">
      <w:pPr>
        <w:shd w:val="clear" w:color="auto" w:fill="FFFFFF"/>
        <w:ind w:firstLine="708"/>
        <w:jc w:val="both"/>
        <w:rPr>
          <w:color w:val="000000"/>
        </w:rPr>
      </w:pPr>
      <w:r w:rsidRPr="00A3431F">
        <w:rPr>
          <w:color w:val="000000"/>
        </w:rPr>
        <w:t>С</w:t>
      </w:r>
      <w:r>
        <w:rPr>
          <w:color w:val="000000"/>
        </w:rPr>
        <w:t xml:space="preserve">портивно-оздоровительное направление </w:t>
      </w:r>
      <w:r w:rsidRPr="00A3431F">
        <w:rPr>
          <w:color w:val="000000"/>
        </w:rPr>
        <w:t xml:space="preserve">реализуется через работу </w:t>
      </w:r>
      <w:r>
        <w:rPr>
          <w:color w:val="000000"/>
        </w:rPr>
        <w:t xml:space="preserve">спортивных секций как внутри школы, так и  через работу </w:t>
      </w:r>
      <w:r w:rsidRPr="00A3431F">
        <w:rPr>
          <w:color w:val="000000"/>
        </w:rPr>
        <w:t xml:space="preserve">классного руководителя по программе </w:t>
      </w:r>
      <w:r>
        <w:rPr>
          <w:color w:val="000000"/>
        </w:rPr>
        <w:t>«За ЗОЖ», внутришкольную спартакиаду, программу внеурочной деятельности  «Спортивный клуб ГТО».</w:t>
      </w:r>
    </w:p>
    <w:p w:rsidR="00524AB7" w:rsidRPr="00496781" w:rsidRDefault="00524AB7" w:rsidP="00524AB7">
      <w:pPr>
        <w:numPr>
          <w:ilvl w:val="1"/>
          <w:numId w:val="32"/>
        </w:numPr>
        <w:jc w:val="both"/>
        <w:rPr>
          <w:color w:val="000000"/>
        </w:rPr>
      </w:pPr>
      <w:r w:rsidRPr="00A3431F">
        <w:rPr>
          <w:i/>
          <w:color w:val="000000"/>
          <w:u w:val="single"/>
        </w:rPr>
        <w:t>Цель</w:t>
      </w:r>
      <w:r>
        <w:rPr>
          <w:i/>
          <w:color w:val="000000"/>
          <w:u w:val="single"/>
        </w:rPr>
        <w:t>ю</w:t>
      </w:r>
      <w:r w:rsidRPr="00A3431F">
        <w:rPr>
          <w:color w:val="000000"/>
        </w:rPr>
        <w:t xml:space="preserve"> реализации </w:t>
      </w:r>
      <w:r w:rsidRPr="00A3431F">
        <w:rPr>
          <w:b/>
          <w:color w:val="0000FF"/>
          <w:u w:val="single"/>
        </w:rPr>
        <w:t>духовно-нравственного</w:t>
      </w:r>
      <w:r w:rsidRPr="00A3431F">
        <w:rPr>
          <w:color w:val="000000"/>
        </w:rPr>
        <w:t xml:space="preserve"> направления - </w:t>
      </w:r>
      <w:r w:rsidRPr="00A3431F">
        <w:t>формирование активной жизненной позиции, гражданской ответственности за свой народ, за Родину; формирование духовно-нравственных ориентиров, общечеловеческих ценностей.</w:t>
      </w:r>
      <w:r>
        <w:t xml:space="preserve"> </w:t>
      </w:r>
      <w:r w:rsidRPr="004870F5">
        <w:rPr>
          <w:color w:val="000000"/>
        </w:rPr>
        <w:t>Духовно-нравственное направление в плане внеурочной деятельности реализуется через экскурсии по культурным и историческим достопримечательностям и музеям Белгородской области:</w:t>
      </w:r>
    </w:p>
    <w:p w:rsidR="00524AB7" w:rsidRDefault="00524AB7" w:rsidP="00524AB7">
      <w:pPr>
        <w:numPr>
          <w:ilvl w:val="0"/>
          <w:numId w:val="31"/>
        </w:numPr>
        <w:shd w:val="clear" w:color="auto" w:fill="FFFFFF"/>
        <w:ind w:left="0" w:firstLine="0"/>
        <w:jc w:val="both"/>
        <w:rPr>
          <w:color w:val="000000"/>
        </w:rPr>
      </w:pPr>
      <w:r>
        <w:rPr>
          <w:color w:val="000000"/>
        </w:rPr>
        <w:t xml:space="preserve">экскурсиями «По святым местам Белогорья» для 10-11-х классов </w:t>
      </w:r>
      <w:r w:rsidRPr="00A3431F">
        <w:rPr>
          <w:color w:val="000000"/>
        </w:rPr>
        <w:t>в объеме 1 час в неделю</w:t>
      </w:r>
      <w:r>
        <w:rPr>
          <w:color w:val="000000"/>
        </w:rPr>
        <w:t>, развитие школьного туризма среди учащихся.</w:t>
      </w:r>
    </w:p>
    <w:p w:rsidR="00524AB7" w:rsidRPr="004870F5" w:rsidRDefault="00524AB7" w:rsidP="00524AB7">
      <w:pPr>
        <w:numPr>
          <w:ilvl w:val="0"/>
          <w:numId w:val="31"/>
        </w:numPr>
        <w:shd w:val="clear" w:color="auto" w:fill="FFFFFF"/>
        <w:ind w:left="0" w:firstLine="0"/>
        <w:jc w:val="both"/>
        <w:rPr>
          <w:color w:val="000000"/>
        </w:rPr>
      </w:pPr>
      <w:r>
        <w:rPr>
          <w:color w:val="000000"/>
        </w:rPr>
        <w:t xml:space="preserve">экскурсиями и </w:t>
      </w:r>
      <w:r w:rsidRPr="004870F5">
        <w:rPr>
          <w:color w:val="000000"/>
        </w:rPr>
        <w:t>проектной деятельностью «</w:t>
      </w:r>
      <w:r>
        <w:rPr>
          <w:color w:val="000000"/>
        </w:rPr>
        <w:t>Неизвестные страницы истории</w:t>
      </w:r>
      <w:r w:rsidRPr="004870F5">
        <w:rPr>
          <w:color w:val="000000"/>
        </w:rPr>
        <w:t>» для обучающихся 10-11-х классов в объеме 1 час в неделю.</w:t>
      </w:r>
    </w:p>
    <w:p w:rsidR="00524AB7" w:rsidRDefault="00524AB7" w:rsidP="00524AB7">
      <w:pPr>
        <w:numPr>
          <w:ilvl w:val="1"/>
          <w:numId w:val="32"/>
        </w:numPr>
        <w:shd w:val="clear" w:color="auto" w:fill="FFFFFF"/>
        <w:jc w:val="both"/>
      </w:pPr>
      <w:r w:rsidRPr="00A3431F">
        <w:rPr>
          <w:i/>
          <w:color w:val="000000"/>
          <w:u w:val="single"/>
        </w:rPr>
        <w:t>Целью</w:t>
      </w:r>
      <w:r w:rsidRPr="00A3431F">
        <w:rPr>
          <w:color w:val="000000"/>
        </w:rPr>
        <w:t xml:space="preserve"> реализации </w:t>
      </w:r>
      <w:r w:rsidRPr="00A3431F">
        <w:rPr>
          <w:b/>
          <w:color w:val="0000FF"/>
          <w:u w:val="single"/>
        </w:rPr>
        <w:t>социального</w:t>
      </w:r>
      <w:r w:rsidRPr="00A3431F">
        <w:rPr>
          <w:color w:val="000000"/>
        </w:rPr>
        <w:t xml:space="preserve"> направления является</w:t>
      </w:r>
      <w:r w:rsidRPr="00A3431F">
        <w:t xml:space="preserve"> приобретение школьником социальных знаний, форм</w:t>
      </w:r>
      <w:r>
        <w:t xml:space="preserve">ирование позитивного отношения </w:t>
      </w:r>
      <w:r w:rsidRPr="00A3431F">
        <w:t xml:space="preserve"> школьника к базовым ценностям нашего общества и к социальной реальности в целом, получение опыта самостоятельного социального действия. </w:t>
      </w:r>
      <w:r>
        <w:t>В школе представлено:</w:t>
      </w:r>
    </w:p>
    <w:p w:rsidR="00524AB7" w:rsidRDefault="00524AB7" w:rsidP="00524AB7">
      <w:pPr>
        <w:numPr>
          <w:ilvl w:val="0"/>
          <w:numId w:val="31"/>
        </w:numPr>
        <w:shd w:val="clear" w:color="auto" w:fill="FFFFFF"/>
        <w:ind w:left="0" w:firstLine="0"/>
        <w:jc w:val="both"/>
        <w:rPr>
          <w:color w:val="000000"/>
        </w:rPr>
      </w:pPr>
      <w:r w:rsidRPr="0052221D">
        <w:rPr>
          <w:color w:val="000000"/>
        </w:rPr>
        <w:t>программой «</w:t>
      </w:r>
      <w:r>
        <w:rPr>
          <w:color w:val="000000"/>
        </w:rPr>
        <w:t>Актуальные вопросы экономики и права</w:t>
      </w:r>
      <w:r w:rsidRPr="0052221D">
        <w:rPr>
          <w:color w:val="000000"/>
        </w:rPr>
        <w:t>»</w:t>
      </w:r>
      <w:r w:rsidRPr="0052221D">
        <w:t xml:space="preserve"> </w:t>
      </w:r>
      <w:r w:rsidRPr="0052221D">
        <w:rPr>
          <w:color w:val="000000"/>
        </w:rPr>
        <w:t>для обучающихся 10-11-х классов в объеме 1 час в неделю.</w:t>
      </w:r>
    </w:p>
    <w:p w:rsidR="00524AB7" w:rsidRDefault="00524AB7" w:rsidP="00524AB7">
      <w:pPr>
        <w:numPr>
          <w:ilvl w:val="0"/>
          <w:numId w:val="31"/>
        </w:numPr>
        <w:shd w:val="clear" w:color="auto" w:fill="FFFFFF"/>
        <w:ind w:left="0" w:firstLine="0"/>
        <w:jc w:val="both"/>
        <w:rPr>
          <w:color w:val="000000"/>
        </w:rPr>
      </w:pPr>
      <w:r w:rsidRPr="0052221D">
        <w:rPr>
          <w:color w:val="000000"/>
        </w:rPr>
        <w:t>программой «</w:t>
      </w:r>
      <w:r>
        <w:rPr>
          <w:color w:val="000000"/>
        </w:rPr>
        <w:t>Разговоры о важном</w:t>
      </w:r>
      <w:r w:rsidRPr="0052221D">
        <w:rPr>
          <w:color w:val="000000"/>
        </w:rPr>
        <w:t>»</w:t>
      </w:r>
      <w:r w:rsidRPr="0052221D">
        <w:t xml:space="preserve"> </w:t>
      </w:r>
      <w:r w:rsidRPr="0052221D">
        <w:rPr>
          <w:color w:val="000000"/>
        </w:rPr>
        <w:t>для обучающихся 10-11-х классов в объеме 1 час в неделю.</w:t>
      </w:r>
    </w:p>
    <w:p w:rsidR="00524AB7" w:rsidRDefault="00524AB7" w:rsidP="00524AB7">
      <w:pPr>
        <w:numPr>
          <w:ilvl w:val="0"/>
          <w:numId w:val="31"/>
        </w:numPr>
        <w:shd w:val="clear" w:color="auto" w:fill="FFFFFF"/>
        <w:ind w:left="0" w:firstLine="0"/>
        <w:jc w:val="both"/>
        <w:rPr>
          <w:color w:val="000000"/>
        </w:rPr>
      </w:pPr>
      <w:r w:rsidRPr="0052221D">
        <w:rPr>
          <w:color w:val="000000"/>
        </w:rPr>
        <w:t>программой «</w:t>
      </w:r>
      <w:r>
        <w:rPr>
          <w:color w:val="000000"/>
        </w:rPr>
        <w:t>Трудные и дискуссионные вопросы истории России</w:t>
      </w:r>
      <w:r w:rsidRPr="0052221D">
        <w:rPr>
          <w:color w:val="000000"/>
        </w:rPr>
        <w:t>»</w:t>
      </w:r>
      <w:r w:rsidRPr="0052221D">
        <w:t xml:space="preserve"> </w:t>
      </w:r>
      <w:r w:rsidRPr="0052221D">
        <w:rPr>
          <w:color w:val="000000"/>
        </w:rPr>
        <w:t>для обучающихся 10-11-х классов в объеме 1 час в неделю.</w:t>
      </w:r>
    </w:p>
    <w:p w:rsidR="00524AB7" w:rsidRPr="001F0003" w:rsidRDefault="00524AB7" w:rsidP="00524AB7">
      <w:pPr>
        <w:numPr>
          <w:ilvl w:val="0"/>
          <w:numId w:val="31"/>
        </w:numPr>
        <w:shd w:val="clear" w:color="auto" w:fill="FFFFFF"/>
        <w:ind w:left="0" w:firstLine="0"/>
        <w:jc w:val="both"/>
        <w:rPr>
          <w:color w:val="000000"/>
        </w:rPr>
      </w:pPr>
      <w:r w:rsidRPr="0052221D">
        <w:rPr>
          <w:color w:val="000000"/>
        </w:rPr>
        <w:t>программой «</w:t>
      </w:r>
      <w:r>
        <w:rPr>
          <w:color w:val="000000"/>
        </w:rPr>
        <w:t>Основы права</w:t>
      </w:r>
      <w:r w:rsidRPr="0052221D">
        <w:rPr>
          <w:color w:val="000000"/>
        </w:rPr>
        <w:t>»</w:t>
      </w:r>
      <w:r w:rsidRPr="0052221D">
        <w:t xml:space="preserve"> </w:t>
      </w:r>
      <w:r w:rsidRPr="0052221D">
        <w:rPr>
          <w:color w:val="000000"/>
        </w:rPr>
        <w:t>для обучающихся 10-11-х классов в объеме 1 час в неделю.</w:t>
      </w:r>
    </w:p>
    <w:p w:rsidR="00524AB7" w:rsidRDefault="00524AB7" w:rsidP="00524AB7">
      <w:pPr>
        <w:shd w:val="clear" w:color="auto" w:fill="FFFFFF"/>
        <w:ind w:firstLine="708"/>
        <w:jc w:val="both"/>
        <w:rPr>
          <w:color w:val="000000"/>
        </w:rPr>
      </w:pPr>
      <w:r w:rsidRPr="00A3431F">
        <w:rPr>
          <w:color w:val="000000"/>
        </w:rPr>
        <w:t xml:space="preserve">Социальное направление также реализуется через работу ученического самоуправления </w:t>
      </w:r>
      <w:r>
        <w:rPr>
          <w:color w:val="000000"/>
        </w:rPr>
        <w:t>(кружка дополнительного образования),</w:t>
      </w:r>
      <w:r w:rsidRPr="00A3431F">
        <w:rPr>
          <w:color w:val="000000"/>
        </w:rPr>
        <w:t xml:space="preserve"> работу детской организации «</w:t>
      </w:r>
      <w:r>
        <w:rPr>
          <w:color w:val="000000"/>
        </w:rPr>
        <w:t>РДШ</w:t>
      </w:r>
      <w:r w:rsidRPr="00A3431F">
        <w:rPr>
          <w:color w:val="000000"/>
        </w:rPr>
        <w:t xml:space="preserve">», работу классного руководителя по программе воспитания </w:t>
      </w:r>
      <w:r>
        <w:rPr>
          <w:color w:val="000000"/>
        </w:rPr>
        <w:t xml:space="preserve">и социализации </w:t>
      </w:r>
      <w:r w:rsidRPr="00A3431F">
        <w:rPr>
          <w:color w:val="000000"/>
        </w:rPr>
        <w:t>школьников, организацию социального партнерства.</w:t>
      </w:r>
    </w:p>
    <w:p w:rsidR="00524AB7" w:rsidRPr="00496781" w:rsidRDefault="00524AB7" w:rsidP="00524AB7">
      <w:pPr>
        <w:numPr>
          <w:ilvl w:val="1"/>
          <w:numId w:val="32"/>
        </w:numPr>
        <w:jc w:val="both"/>
        <w:rPr>
          <w:color w:val="000000"/>
        </w:rPr>
      </w:pPr>
      <w:r w:rsidRPr="00A3431F">
        <w:rPr>
          <w:i/>
          <w:color w:val="000000"/>
          <w:u w:val="single"/>
        </w:rPr>
        <w:t>Целью</w:t>
      </w:r>
      <w:r w:rsidRPr="00A3431F">
        <w:rPr>
          <w:color w:val="000000"/>
        </w:rPr>
        <w:t xml:space="preserve"> реализации </w:t>
      </w:r>
      <w:r w:rsidRPr="00A3431F">
        <w:rPr>
          <w:b/>
          <w:color w:val="0000FF"/>
          <w:u w:val="single"/>
        </w:rPr>
        <w:t>общеинтеллектуального</w:t>
      </w:r>
      <w:r w:rsidRPr="00A3431F">
        <w:rPr>
          <w:color w:val="0000FF"/>
        </w:rPr>
        <w:t xml:space="preserve"> </w:t>
      </w:r>
      <w:r w:rsidRPr="00A3431F">
        <w:t>н</w:t>
      </w:r>
      <w:r w:rsidRPr="00A3431F">
        <w:rPr>
          <w:color w:val="000000"/>
        </w:rPr>
        <w:t>аправления является</w:t>
      </w:r>
      <w:r w:rsidRPr="00A3431F">
        <w:t xml:space="preserve"> формирование целостного отношения к знаниям, процессу познания.</w:t>
      </w:r>
      <w:r>
        <w:t xml:space="preserve"> </w:t>
      </w:r>
      <w:r w:rsidRPr="00496781">
        <w:rPr>
          <w:color w:val="000000"/>
        </w:rPr>
        <w:t>Общеинтеллектуальное направление в плане внеурочной деятельности представлено:</w:t>
      </w:r>
    </w:p>
    <w:p w:rsidR="00524AB7" w:rsidRDefault="00524AB7" w:rsidP="00524AB7">
      <w:pPr>
        <w:numPr>
          <w:ilvl w:val="0"/>
          <w:numId w:val="31"/>
        </w:numPr>
        <w:shd w:val="clear" w:color="auto" w:fill="FFFFFF"/>
        <w:ind w:left="0" w:firstLine="0"/>
        <w:jc w:val="both"/>
        <w:rPr>
          <w:color w:val="000000"/>
        </w:rPr>
      </w:pPr>
      <w:r w:rsidRPr="00063070">
        <w:rPr>
          <w:color w:val="000000"/>
        </w:rPr>
        <w:t>программой «</w:t>
      </w:r>
      <w:r>
        <w:rPr>
          <w:color w:val="000000"/>
        </w:rPr>
        <w:t>Важные вопросы математики</w:t>
      </w:r>
      <w:r w:rsidRPr="00063070">
        <w:rPr>
          <w:color w:val="000000"/>
        </w:rPr>
        <w:t>» для обучающихся  1</w:t>
      </w:r>
      <w:r>
        <w:rPr>
          <w:color w:val="000000"/>
        </w:rPr>
        <w:t>0,11</w:t>
      </w:r>
      <w:r w:rsidRPr="00063070">
        <w:rPr>
          <w:color w:val="000000"/>
        </w:rPr>
        <w:t>-х к</w:t>
      </w:r>
      <w:r>
        <w:rPr>
          <w:color w:val="000000"/>
        </w:rPr>
        <w:t>лассов в объеме 1 час в неделю;</w:t>
      </w:r>
    </w:p>
    <w:p w:rsidR="00524AB7" w:rsidRDefault="00524AB7" w:rsidP="00524AB7">
      <w:pPr>
        <w:numPr>
          <w:ilvl w:val="0"/>
          <w:numId w:val="31"/>
        </w:numPr>
        <w:shd w:val="clear" w:color="auto" w:fill="FFFFFF"/>
        <w:ind w:left="0" w:firstLine="0"/>
        <w:jc w:val="both"/>
        <w:rPr>
          <w:color w:val="000000"/>
        </w:rPr>
      </w:pPr>
      <w:r w:rsidRPr="00063070">
        <w:rPr>
          <w:color w:val="000000"/>
        </w:rPr>
        <w:t>программой «</w:t>
      </w:r>
      <w:r>
        <w:rPr>
          <w:color w:val="000000"/>
        </w:rPr>
        <w:t>Экспериментариум по биологии</w:t>
      </w:r>
      <w:r w:rsidRPr="00063070">
        <w:rPr>
          <w:color w:val="000000"/>
        </w:rPr>
        <w:t xml:space="preserve">» для обучающихся  </w:t>
      </w:r>
      <w:r>
        <w:rPr>
          <w:color w:val="000000"/>
        </w:rPr>
        <w:t>10,11-х классов в объеме 1</w:t>
      </w:r>
      <w:r w:rsidRPr="00063070">
        <w:rPr>
          <w:color w:val="000000"/>
        </w:rPr>
        <w:t xml:space="preserve"> час в неделю</w:t>
      </w:r>
      <w:r>
        <w:rPr>
          <w:color w:val="000000"/>
        </w:rPr>
        <w:t>;</w:t>
      </w:r>
    </w:p>
    <w:p w:rsidR="00524AB7" w:rsidRDefault="00524AB7" w:rsidP="00524AB7">
      <w:pPr>
        <w:numPr>
          <w:ilvl w:val="0"/>
          <w:numId w:val="31"/>
        </w:numPr>
        <w:shd w:val="clear" w:color="auto" w:fill="FFFFFF"/>
        <w:ind w:left="0" w:firstLine="0"/>
        <w:jc w:val="both"/>
        <w:rPr>
          <w:color w:val="000000"/>
        </w:rPr>
      </w:pPr>
      <w:r w:rsidRPr="00063070">
        <w:rPr>
          <w:color w:val="000000"/>
        </w:rPr>
        <w:t>программой «</w:t>
      </w:r>
      <w:r>
        <w:rPr>
          <w:color w:val="000000"/>
        </w:rPr>
        <w:t>Трудные вопросы химиии</w:t>
      </w:r>
      <w:r w:rsidRPr="00063070">
        <w:rPr>
          <w:color w:val="000000"/>
        </w:rPr>
        <w:t xml:space="preserve">» для обучающихся  </w:t>
      </w:r>
      <w:r>
        <w:rPr>
          <w:color w:val="000000"/>
        </w:rPr>
        <w:t>10,</w:t>
      </w:r>
      <w:r w:rsidRPr="00063070">
        <w:rPr>
          <w:color w:val="000000"/>
        </w:rPr>
        <w:t xml:space="preserve">11-х классов в объеме </w:t>
      </w:r>
      <w:r>
        <w:rPr>
          <w:color w:val="000000"/>
        </w:rPr>
        <w:t>1</w:t>
      </w:r>
      <w:r w:rsidRPr="00063070">
        <w:rPr>
          <w:color w:val="000000"/>
        </w:rPr>
        <w:t xml:space="preserve"> час в неделю</w:t>
      </w:r>
      <w:r>
        <w:rPr>
          <w:color w:val="000000"/>
        </w:rPr>
        <w:t>.</w:t>
      </w:r>
    </w:p>
    <w:p w:rsidR="00524AB7" w:rsidRPr="00B42431" w:rsidRDefault="00524AB7" w:rsidP="00524AB7">
      <w:pPr>
        <w:numPr>
          <w:ilvl w:val="0"/>
          <w:numId w:val="31"/>
        </w:numPr>
        <w:shd w:val="clear" w:color="auto" w:fill="FFFFFF"/>
        <w:ind w:left="0" w:firstLine="0"/>
        <w:jc w:val="both"/>
        <w:rPr>
          <w:color w:val="000000"/>
        </w:rPr>
      </w:pPr>
      <w:r w:rsidRPr="00063070">
        <w:rPr>
          <w:color w:val="000000"/>
        </w:rPr>
        <w:t>программой «</w:t>
      </w:r>
      <w:r>
        <w:rPr>
          <w:color w:val="000000"/>
        </w:rPr>
        <w:t>Программа по бизнес информатике</w:t>
      </w:r>
      <w:r w:rsidRPr="00063070">
        <w:rPr>
          <w:color w:val="000000"/>
        </w:rPr>
        <w:t xml:space="preserve">» для обучающихся  </w:t>
      </w:r>
      <w:r>
        <w:rPr>
          <w:color w:val="000000"/>
        </w:rPr>
        <w:t>10,</w:t>
      </w:r>
      <w:r w:rsidRPr="00063070">
        <w:rPr>
          <w:color w:val="000000"/>
        </w:rPr>
        <w:t xml:space="preserve">11-х классов в объеме </w:t>
      </w:r>
      <w:r>
        <w:rPr>
          <w:color w:val="000000"/>
        </w:rPr>
        <w:t>1</w:t>
      </w:r>
      <w:r w:rsidRPr="00063070">
        <w:rPr>
          <w:color w:val="000000"/>
        </w:rPr>
        <w:t xml:space="preserve"> час в неделю</w:t>
      </w:r>
      <w:r>
        <w:rPr>
          <w:color w:val="000000"/>
        </w:rPr>
        <w:t>.</w:t>
      </w:r>
    </w:p>
    <w:p w:rsidR="00524AB7" w:rsidRPr="00496781" w:rsidRDefault="00524AB7" w:rsidP="00524AB7">
      <w:pPr>
        <w:numPr>
          <w:ilvl w:val="1"/>
          <w:numId w:val="32"/>
        </w:numPr>
        <w:jc w:val="both"/>
        <w:rPr>
          <w:color w:val="000000"/>
        </w:rPr>
      </w:pPr>
      <w:r w:rsidRPr="00A3431F">
        <w:rPr>
          <w:i/>
          <w:color w:val="000000"/>
          <w:u w:val="single"/>
        </w:rPr>
        <w:t>Целью</w:t>
      </w:r>
      <w:r w:rsidRPr="00A3431F">
        <w:rPr>
          <w:color w:val="000000"/>
        </w:rPr>
        <w:t xml:space="preserve"> реализации </w:t>
      </w:r>
      <w:r w:rsidRPr="00A3431F">
        <w:rPr>
          <w:b/>
          <w:color w:val="0000FF"/>
          <w:u w:val="single"/>
        </w:rPr>
        <w:t>общекультурного</w:t>
      </w:r>
      <w:r w:rsidRPr="00A3431F">
        <w:rPr>
          <w:b/>
          <w:color w:val="000000"/>
        </w:rPr>
        <w:t xml:space="preserve"> </w:t>
      </w:r>
      <w:r w:rsidRPr="00A3431F">
        <w:rPr>
          <w:color w:val="000000"/>
        </w:rPr>
        <w:t>направления является</w:t>
      </w:r>
      <w:r w:rsidRPr="00A3431F">
        <w:t xml:space="preserve"> формирование ценностного </w:t>
      </w:r>
      <w:r w:rsidRPr="0087775F">
        <w:t>отношения к прекрасному, представлений об эстетических идеалах и ценностях</w:t>
      </w:r>
      <w:r>
        <w:t>.</w:t>
      </w:r>
      <w:r w:rsidRPr="0081154C">
        <w:t xml:space="preserve"> </w:t>
      </w:r>
      <w:r>
        <w:t xml:space="preserve"> </w:t>
      </w:r>
      <w:r>
        <w:rPr>
          <w:color w:val="000000"/>
        </w:rPr>
        <w:t>Общекультур</w:t>
      </w:r>
      <w:r w:rsidRPr="00496781">
        <w:rPr>
          <w:color w:val="000000"/>
        </w:rPr>
        <w:t>ное направление в плане внеурочной деятельности представлено:</w:t>
      </w:r>
    </w:p>
    <w:p w:rsidR="00524AB7" w:rsidRPr="00B42431" w:rsidRDefault="00524AB7" w:rsidP="00524AB7">
      <w:pPr>
        <w:numPr>
          <w:ilvl w:val="0"/>
          <w:numId w:val="32"/>
        </w:numPr>
        <w:shd w:val="clear" w:color="auto" w:fill="FFFFFF"/>
        <w:jc w:val="both"/>
        <w:rPr>
          <w:color w:val="000000"/>
        </w:rPr>
      </w:pPr>
      <w:r w:rsidRPr="00063070">
        <w:rPr>
          <w:color w:val="000000"/>
        </w:rPr>
        <w:t>программой «</w:t>
      </w:r>
      <w:r>
        <w:rPr>
          <w:color w:val="000000"/>
        </w:rPr>
        <w:t>Говорим и пишем правильно</w:t>
      </w:r>
      <w:r w:rsidRPr="00063070">
        <w:rPr>
          <w:color w:val="000000"/>
        </w:rPr>
        <w:t xml:space="preserve">» для обучающихся  </w:t>
      </w:r>
      <w:r>
        <w:rPr>
          <w:color w:val="000000"/>
        </w:rPr>
        <w:t>10,</w:t>
      </w:r>
      <w:r w:rsidRPr="00063070">
        <w:rPr>
          <w:color w:val="000000"/>
        </w:rPr>
        <w:t xml:space="preserve">11-х классов в объеме </w:t>
      </w:r>
      <w:r>
        <w:rPr>
          <w:color w:val="000000"/>
        </w:rPr>
        <w:t>1</w:t>
      </w:r>
      <w:r w:rsidRPr="00063070">
        <w:rPr>
          <w:color w:val="000000"/>
        </w:rPr>
        <w:t xml:space="preserve"> час в неделю</w:t>
      </w:r>
      <w:r>
        <w:rPr>
          <w:color w:val="000000"/>
        </w:rPr>
        <w:t>.</w:t>
      </w:r>
    </w:p>
    <w:p w:rsidR="00524AB7" w:rsidRDefault="00524AB7" w:rsidP="00524AB7">
      <w:pPr>
        <w:ind w:left="360"/>
        <w:jc w:val="both"/>
      </w:pPr>
      <w:r>
        <w:lastRenderedPageBreak/>
        <w:t xml:space="preserve">       </w:t>
      </w:r>
      <w:r w:rsidRPr="0087775F">
        <w:t>Культурные мероприятия учат детей видеть красоту окружающего мира, пробуждает эстетические чувства и интерес к художественной деятельности, развивает творческое начало, воспитывает такие качества, как доброта и любовь.</w:t>
      </w:r>
    </w:p>
    <w:p w:rsidR="00524AB7" w:rsidRDefault="00524AB7">
      <w:pPr>
        <w:rPr>
          <w:b/>
          <w:sz w:val="28"/>
          <w:szCs w:val="28"/>
        </w:rPr>
      </w:pPr>
      <w:r>
        <w:rPr>
          <w:b/>
          <w:sz w:val="28"/>
          <w:szCs w:val="28"/>
        </w:rPr>
        <w:br w:type="page"/>
      </w:r>
    </w:p>
    <w:p w:rsidR="005377C6" w:rsidRDefault="005377C6" w:rsidP="005377C6">
      <w:pPr>
        <w:pStyle w:val="a4"/>
        <w:jc w:val="center"/>
        <w:rPr>
          <w:b/>
          <w:sz w:val="28"/>
          <w:szCs w:val="28"/>
        </w:rPr>
      </w:pPr>
      <w:r w:rsidRPr="006D240B">
        <w:rPr>
          <w:b/>
          <w:sz w:val="28"/>
          <w:szCs w:val="28"/>
        </w:rPr>
        <w:lastRenderedPageBreak/>
        <w:t xml:space="preserve">План внеурочной деятельности </w:t>
      </w:r>
      <w:r>
        <w:rPr>
          <w:b/>
          <w:sz w:val="28"/>
          <w:szCs w:val="28"/>
        </w:rPr>
        <w:t xml:space="preserve">  (годовой) </w:t>
      </w:r>
      <w:r w:rsidRPr="006D240B">
        <w:rPr>
          <w:b/>
          <w:sz w:val="28"/>
          <w:szCs w:val="28"/>
        </w:rPr>
        <w:t>МБОУ СОШ №48 г. Белгорода на уровне сре</w:t>
      </w:r>
      <w:r>
        <w:rPr>
          <w:b/>
          <w:sz w:val="28"/>
          <w:szCs w:val="28"/>
        </w:rPr>
        <w:t xml:space="preserve">днего общего образования на </w:t>
      </w:r>
    </w:p>
    <w:p w:rsidR="005377C6" w:rsidRPr="006D240B" w:rsidRDefault="005377C6" w:rsidP="005377C6">
      <w:pPr>
        <w:pStyle w:val="a4"/>
        <w:jc w:val="center"/>
        <w:rPr>
          <w:b/>
          <w:sz w:val="28"/>
          <w:szCs w:val="28"/>
        </w:rPr>
      </w:pPr>
      <w:r>
        <w:rPr>
          <w:b/>
          <w:sz w:val="28"/>
          <w:szCs w:val="28"/>
        </w:rPr>
        <w:t>2022 – 2023</w:t>
      </w:r>
      <w:r w:rsidRPr="006D240B">
        <w:rPr>
          <w:b/>
          <w:sz w:val="28"/>
          <w:szCs w:val="28"/>
        </w:rPr>
        <w:t xml:space="preserve"> учебный год</w:t>
      </w:r>
    </w:p>
    <w:tbl>
      <w:tblPr>
        <w:tblpPr w:leftFromText="180" w:rightFromText="180" w:vertAnchor="page" w:horzAnchor="margin" w:tblpXSpec="center" w:tblpY="24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0"/>
        <w:gridCol w:w="1629"/>
        <w:gridCol w:w="2200"/>
        <w:gridCol w:w="954"/>
        <w:gridCol w:w="576"/>
        <w:gridCol w:w="954"/>
        <w:gridCol w:w="576"/>
        <w:gridCol w:w="828"/>
      </w:tblGrid>
      <w:tr w:rsidR="005377C6" w:rsidRPr="00931085" w:rsidTr="005377C6">
        <w:trPr>
          <w:trHeight w:val="450"/>
        </w:trPr>
        <w:tc>
          <w:tcPr>
            <w:tcW w:w="2550" w:type="dxa"/>
            <w:vMerge w:val="restart"/>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rPr>
                <w:b/>
              </w:rPr>
            </w:pPr>
            <w:r w:rsidRPr="00931085">
              <w:rPr>
                <w:b/>
              </w:rPr>
              <w:t>Направление внеурочной деятельности</w:t>
            </w:r>
          </w:p>
        </w:tc>
        <w:tc>
          <w:tcPr>
            <w:tcW w:w="1571" w:type="dxa"/>
            <w:vMerge w:val="restart"/>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rPr>
                <w:b/>
              </w:rPr>
            </w:pPr>
            <w:r w:rsidRPr="00931085">
              <w:rPr>
                <w:b/>
              </w:rPr>
              <w:t>Предмет</w:t>
            </w:r>
          </w:p>
        </w:tc>
        <w:tc>
          <w:tcPr>
            <w:tcW w:w="2118" w:type="dxa"/>
            <w:vMerge w:val="restart"/>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rPr>
                <w:b/>
              </w:rPr>
            </w:pPr>
            <w:r w:rsidRPr="00931085">
              <w:rPr>
                <w:b/>
              </w:rPr>
              <w:t>Программа внеурочной деятельности</w:t>
            </w:r>
          </w:p>
        </w:tc>
        <w:tc>
          <w:tcPr>
            <w:tcW w:w="4075" w:type="dxa"/>
            <w:gridSpan w:val="5"/>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rPr>
                <w:b/>
              </w:rPr>
            </w:pPr>
            <w:r w:rsidRPr="00931085">
              <w:rPr>
                <w:b/>
              </w:rPr>
              <w:t>Классы</w:t>
            </w:r>
          </w:p>
        </w:tc>
      </w:tr>
      <w:tr w:rsidR="005377C6" w:rsidRPr="00931085" w:rsidTr="005377C6">
        <w:trPr>
          <w:trHeight w:val="225"/>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rPr>
                <w:b/>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rPr>
                <w:b/>
              </w:rPr>
            </w:pPr>
            <w:r w:rsidRPr="00931085">
              <w:rPr>
                <w:b/>
              </w:rPr>
              <w:t>10 кл.</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rPr>
                <w:b/>
              </w:rPr>
            </w:pPr>
            <w:r w:rsidRPr="00931085">
              <w:rPr>
                <w:b/>
              </w:rPr>
              <w:t>11 кл.</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rPr>
                <w:b/>
              </w:rPr>
            </w:pPr>
            <w:r w:rsidRPr="00931085">
              <w:rPr>
                <w:b/>
              </w:rPr>
              <w:t xml:space="preserve">Всего часов за два года </w:t>
            </w:r>
          </w:p>
        </w:tc>
      </w:tr>
      <w:tr w:rsidR="005377C6" w:rsidRPr="00931085" w:rsidTr="005377C6">
        <w:trPr>
          <w:trHeight w:val="135"/>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rPr>
                <w:b/>
              </w:rPr>
            </w:pP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rPr>
                <w:b/>
              </w:rPr>
            </w:pPr>
            <w:r w:rsidRPr="00931085">
              <w:rPr>
                <w:b/>
              </w:rPr>
              <w:t>неделя</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rPr>
                <w:b/>
              </w:rPr>
            </w:pPr>
            <w:r w:rsidRPr="00931085">
              <w:rPr>
                <w:b/>
              </w:rPr>
              <w:t>год</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rPr>
                <w:b/>
              </w:rPr>
            </w:pPr>
            <w:r w:rsidRPr="00931085">
              <w:rPr>
                <w:b/>
              </w:rPr>
              <w:t>неделя</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rPr>
                <w:b/>
              </w:rPr>
            </w:pPr>
            <w:r w:rsidRPr="00931085">
              <w:rPr>
                <w:b/>
              </w:rPr>
              <w:t>год</w:t>
            </w: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rPr>
                <w:b/>
              </w:rPr>
            </w:pPr>
          </w:p>
        </w:tc>
      </w:tr>
      <w:tr w:rsidR="005377C6" w:rsidRPr="00931085" w:rsidTr="005377C6">
        <w:trPr>
          <w:trHeight w:val="188"/>
        </w:trPr>
        <w:tc>
          <w:tcPr>
            <w:tcW w:w="2550" w:type="dxa"/>
            <w:vMerge w:val="restart"/>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Общеинтеллектуальное</w:t>
            </w: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5377C6" w:rsidRPr="00931085" w:rsidRDefault="005377C6" w:rsidP="004A35DB">
            <w:r w:rsidRPr="00931085">
              <w:t>Математика</w:t>
            </w:r>
          </w:p>
          <w:p w:rsidR="005377C6" w:rsidRPr="00931085" w:rsidRDefault="005377C6" w:rsidP="004A35DB">
            <w:pPr>
              <w:jc w:val="center"/>
            </w:pPr>
          </w:p>
        </w:tc>
        <w:tc>
          <w:tcPr>
            <w:tcW w:w="2118"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rsidRPr="00931085">
              <w:t>Практикум по математике</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0</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0</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0</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0</w:t>
            </w:r>
          </w:p>
        </w:tc>
        <w:tc>
          <w:tcPr>
            <w:tcW w:w="1105"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0</w:t>
            </w:r>
          </w:p>
        </w:tc>
      </w:tr>
      <w:tr w:rsidR="005377C6" w:rsidRPr="00931085" w:rsidTr="005377C6">
        <w:trPr>
          <w:trHeight w:val="375"/>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tc>
        <w:tc>
          <w:tcPr>
            <w:tcW w:w="0" w:type="auto"/>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tc>
        <w:tc>
          <w:tcPr>
            <w:tcW w:w="2118"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rsidRPr="00931085">
              <w:t>Важные вопросы математики</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34</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34</w:t>
            </w:r>
          </w:p>
        </w:tc>
        <w:tc>
          <w:tcPr>
            <w:tcW w:w="1105"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68</w:t>
            </w:r>
          </w:p>
        </w:tc>
      </w:tr>
      <w:tr w:rsidR="005377C6" w:rsidRPr="00931085" w:rsidTr="005377C6">
        <w:trPr>
          <w:trHeight w:val="645"/>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5377C6" w:rsidRPr="00931085" w:rsidRDefault="005377C6" w:rsidP="004A35DB">
            <w:r w:rsidRPr="00931085">
              <w:t>Биология</w:t>
            </w:r>
          </w:p>
          <w:p w:rsidR="005377C6" w:rsidRPr="00931085" w:rsidRDefault="005377C6" w:rsidP="004A35DB"/>
        </w:tc>
        <w:tc>
          <w:tcPr>
            <w:tcW w:w="2118" w:type="dxa"/>
            <w:tcBorders>
              <w:top w:val="single" w:sz="4" w:space="0" w:color="auto"/>
              <w:left w:val="single" w:sz="4" w:space="0" w:color="auto"/>
              <w:bottom w:val="single" w:sz="4" w:space="0" w:color="auto"/>
              <w:right w:val="single" w:sz="4" w:space="0" w:color="auto"/>
            </w:tcBorders>
            <w:vAlign w:val="center"/>
          </w:tcPr>
          <w:p w:rsidR="005377C6" w:rsidRPr="00931085" w:rsidRDefault="005377C6" w:rsidP="004A35DB">
            <w:r w:rsidRPr="00931085">
              <w:t>Экспериментариум по биологии</w:t>
            </w:r>
          </w:p>
          <w:p w:rsidR="005377C6" w:rsidRPr="00931085" w:rsidRDefault="005377C6" w:rsidP="004A35DB"/>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34</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t>34</w:t>
            </w:r>
          </w:p>
        </w:tc>
        <w:tc>
          <w:tcPr>
            <w:tcW w:w="1105"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t>68</w:t>
            </w:r>
          </w:p>
        </w:tc>
      </w:tr>
      <w:tr w:rsidR="005377C6" w:rsidRPr="00931085" w:rsidTr="005377C6">
        <w:trPr>
          <w:trHeight w:val="414"/>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tc>
        <w:tc>
          <w:tcPr>
            <w:tcW w:w="0" w:type="auto"/>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tc>
        <w:tc>
          <w:tcPr>
            <w:tcW w:w="2118"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rsidRPr="00931085">
              <w:t>Биология в нашей жизни</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4827C1" w:rsidRDefault="005377C6" w:rsidP="004A35DB">
            <w:pPr>
              <w:jc w:val="center"/>
            </w:pPr>
            <w:r>
              <w:t>0</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4827C1" w:rsidRDefault="005377C6" w:rsidP="004A35DB">
            <w:pPr>
              <w:jc w:val="center"/>
            </w:pPr>
            <w:r>
              <w:t>0</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4827C1" w:rsidRDefault="005377C6" w:rsidP="004A35DB">
            <w:pPr>
              <w:jc w:val="center"/>
            </w:pPr>
            <w:r>
              <w:t>0</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4827C1" w:rsidRDefault="005377C6" w:rsidP="004A35DB">
            <w:pPr>
              <w:jc w:val="center"/>
            </w:pPr>
            <w:r>
              <w:t>0</w:t>
            </w:r>
          </w:p>
        </w:tc>
        <w:tc>
          <w:tcPr>
            <w:tcW w:w="1105" w:type="dxa"/>
            <w:tcBorders>
              <w:top w:val="single" w:sz="4" w:space="0" w:color="auto"/>
              <w:left w:val="single" w:sz="4" w:space="0" w:color="auto"/>
              <w:bottom w:val="single" w:sz="4" w:space="0" w:color="auto"/>
              <w:right w:val="single" w:sz="4" w:space="0" w:color="auto"/>
            </w:tcBorders>
            <w:vAlign w:val="center"/>
            <w:hideMark/>
          </w:tcPr>
          <w:p w:rsidR="005377C6" w:rsidRPr="004827C1" w:rsidRDefault="005377C6" w:rsidP="004A35DB">
            <w:pPr>
              <w:jc w:val="center"/>
            </w:pPr>
            <w:r>
              <w:t>0</w:t>
            </w:r>
          </w:p>
        </w:tc>
      </w:tr>
      <w:tr w:rsidR="005377C6" w:rsidRPr="00931085" w:rsidTr="005377C6">
        <w:trPr>
          <w:trHeight w:val="645"/>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tc>
        <w:tc>
          <w:tcPr>
            <w:tcW w:w="157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rsidRPr="00931085">
              <w:t>Химия</w:t>
            </w:r>
          </w:p>
        </w:tc>
        <w:tc>
          <w:tcPr>
            <w:tcW w:w="2118"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rsidRPr="00931085">
              <w:t>Трудные вопросы химии</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34</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34</w:t>
            </w:r>
          </w:p>
        </w:tc>
        <w:tc>
          <w:tcPr>
            <w:tcW w:w="1105"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68</w:t>
            </w:r>
          </w:p>
        </w:tc>
      </w:tr>
      <w:tr w:rsidR="005377C6" w:rsidRPr="00931085" w:rsidTr="005377C6">
        <w:trPr>
          <w:trHeight w:val="540"/>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5377C6" w:rsidRPr="00931085" w:rsidRDefault="005377C6" w:rsidP="004A35DB">
            <w:r w:rsidRPr="00931085">
              <w:t>Информатика</w:t>
            </w:r>
          </w:p>
          <w:p w:rsidR="005377C6" w:rsidRPr="00931085" w:rsidRDefault="005377C6" w:rsidP="004A35DB"/>
        </w:tc>
        <w:tc>
          <w:tcPr>
            <w:tcW w:w="2118"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rsidRPr="00931085">
              <w:t>Программа по бизнес информатике</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34</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34</w:t>
            </w:r>
          </w:p>
        </w:tc>
        <w:tc>
          <w:tcPr>
            <w:tcW w:w="1105"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68</w:t>
            </w:r>
          </w:p>
        </w:tc>
      </w:tr>
      <w:tr w:rsidR="005377C6" w:rsidRPr="00931085" w:rsidTr="005377C6">
        <w:trPr>
          <w:trHeight w:val="329"/>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tc>
        <w:tc>
          <w:tcPr>
            <w:tcW w:w="0" w:type="auto"/>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tc>
        <w:tc>
          <w:tcPr>
            <w:tcW w:w="2118"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rsidRPr="00931085">
              <w:t>3</w:t>
            </w:r>
            <w:r w:rsidRPr="00931085">
              <w:rPr>
                <w:lang w:val="en-US"/>
              </w:rPr>
              <w:t xml:space="preserve">D </w:t>
            </w:r>
            <w:r w:rsidRPr="00931085">
              <w:t>моделирование</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0</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0</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0</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0</w:t>
            </w:r>
          </w:p>
        </w:tc>
        <w:tc>
          <w:tcPr>
            <w:tcW w:w="1105"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0</w:t>
            </w:r>
          </w:p>
        </w:tc>
      </w:tr>
      <w:tr w:rsidR="005377C6" w:rsidRPr="00931085" w:rsidTr="005377C6">
        <w:trPr>
          <w:trHeight w:val="615"/>
        </w:trPr>
        <w:tc>
          <w:tcPr>
            <w:tcW w:w="2550" w:type="dxa"/>
            <w:vMerge w:val="restart"/>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Социальное</w:t>
            </w: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5377C6" w:rsidRPr="00931085" w:rsidRDefault="005377C6" w:rsidP="004A35DB">
            <w:r w:rsidRPr="00931085">
              <w:t>Право</w:t>
            </w:r>
          </w:p>
          <w:p w:rsidR="005377C6" w:rsidRPr="00931085" w:rsidRDefault="005377C6" w:rsidP="004A35DB"/>
        </w:tc>
        <w:tc>
          <w:tcPr>
            <w:tcW w:w="2118"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rsidRPr="00931085">
              <w:t>Актуальные вопросы экономики и права</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34</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34</w:t>
            </w:r>
          </w:p>
        </w:tc>
        <w:tc>
          <w:tcPr>
            <w:tcW w:w="1105"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68</w:t>
            </w:r>
          </w:p>
        </w:tc>
      </w:tr>
      <w:tr w:rsidR="005377C6" w:rsidRPr="00931085" w:rsidTr="005377C6">
        <w:trPr>
          <w:trHeight w:val="480"/>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tc>
        <w:tc>
          <w:tcPr>
            <w:tcW w:w="0" w:type="auto"/>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tc>
        <w:tc>
          <w:tcPr>
            <w:tcW w:w="2118"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rsidRPr="00931085">
              <w:t>Основы права</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0</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0</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0</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0</w:t>
            </w:r>
          </w:p>
        </w:tc>
        <w:tc>
          <w:tcPr>
            <w:tcW w:w="1105"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0</w:t>
            </w:r>
          </w:p>
        </w:tc>
      </w:tr>
      <w:tr w:rsidR="005377C6" w:rsidRPr="00931085" w:rsidTr="005377C6">
        <w:trPr>
          <w:trHeight w:val="495"/>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tc>
        <w:tc>
          <w:tcPr>
            <w:tcW w:w="1571" w:type="dxa"/>
            <w:tcBorders>
              <w:top w:val="single" w:sz="4" w:space="0" w:color="auto"/>
              <w:left w:val="single" w:sz="4" w:space="0" w:color="auto"/>
              <w:bottom w:val="single" w:sz="4" w:space="0" w:color="auto"/>
              <w:right w:val="single" w:sz="4" w:space="0" w:color="auto"/>
            </w:tcBorders>
            <w:vAlign w:val="center"/>
            <w:hideMark/>
          </w:tcPr>
          <w:p w:rsidR="005377C6" w:rsidRPr="00E64B3F" w:rsidRDefault="005377C6" w:rsidP="004A35DB">
            <w:r>
              <w:t>История</w:t>
            </w:r>
          </w:p>
        </w:tc>
        <w:tc>
          <w:tcPr>
            <w:tcW w:w="2118"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t>Трудные и дискуссионные вопросы истории России</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t>34</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t>34</w:t>
            </w:r>
          </w:p>
        </w:tc>
        <w:tc>
          <w:tcPr>
            <w:tcW w:w="1105"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t>68</w:t>
            </w:r>
          </w:p>
        </w:tc>
      </w:tr>
      <w:tr w:rsidR="005377C6" w:rsidRPr="00931085" w:rsidTr="005377C6">
        <w:trPr>
          <w:trHeight w:val="495"/>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tc>
        <w:tc>
          <w:tcPr>
            <w:tcW w:w="157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t>Кл.час</w:t>
            </w:r>
          </w:p>
        </w:tc>
        <w:tc>
          <w:tcPr>
            <w:tcW w:w="2118"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t>Разговоры о важном</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t>34</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t>34</w:t>
            </w:r>
          </w:p>
        </w:tc>
        <w:tc>
          <w:tcPr>
            <w:tcW w:w="1105"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t>68</w:t>
            </w:r>
          </w:p>
        </w:tc>
      </w:tr>
      <w:tr w:rsidR="005377C6" w:rsidRPr="00931085" w:rsidTr="005377C6">
        <w:tc>
          <w:tcPr>
            <w:tcW w:w="2550"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Духовно-нравственное</w:t>
            </w:r>
          </w:p>
        </w:tc>
        <w:tc>
          <w:tcPr>
            <w:tcW w:w="1571" w:type="dxa"/>
            <w:tcBorders>
              <w:top w:val="single" w:sz="4" w:space="0" w:color="auto"/>
              <w:left w:val="single" w:sz="4" w:space="0" w:color="auto"/>
              <w:bottom w:val="single" w:sz="4" w:space="0" w:color="auto"/>
              <w:right w:val="single" w:sz="4" w:space="0" w:color="auto"/>
            </w:tcBorders>
            <w:vAlign w:val="center"/>
          </w:tcPr>
          <w:p w:rsidR="005377C6" w:rsidRPr="00931085" w:rsidRDefault="005377C6" w:rsidP="004A35DB">
            <w:r w:rsidRPr="00931085">
              <w:t>История</w:t>
            </w:r>
          </w:p>
          <w:p w:rsidR="005377C6" w:rsidRPr="00931085" w:rsidRDefault="005377C6" w:rsidP="004A35DB"/>
        </w:tc>
        <w:tc>
          <w:tcPr>
            <w:tcW w:w="2118"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rsidRPr="00931085">
              <w:t>Неизвестные страницы истории</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34</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34</w:t>
            </w:r>
          </w:p>
        </w:tc>
        <w:tc>
          <w:tcPr>
            <w:tcW w:w="1105"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68</w:t>
            </w:r>
          </w:p>
        </w:tc>
      </w:tr>
      <w:tr w:rsidR="005377C6" w:rsidRPr="00931085" w:rsidTr="005377C6">
        <w:tc>
          <w:tcPr>
            <w:tcW w:w="2550"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Общекультурное</w:t>
            </w:r>
          </w:p>
        </w:tc>
        <w:tc>
          <w:tcPr>
            <w:tcW w:w="157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rsidRPr="00931085">
              <w:t>Русский язык</w:t>
            </w:r>
          </w:p>
        </w:tc>
        <w:tc>
          <w:tcPr>
            <w:tcW w:w="2118"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rsidRPr="00931085">
              <w:t>Говорим и пишем правильно</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E64B3F" w:rsidRDefault="005377C6" w:rsidP="004A35DB">
            <w:pPr>
              <w:jc w:val="center"/>
              <w:rPr>
                <w:lang w:val="en-US"/>
              </w:rPr>
            </w:pPr>
            <w:r>
              <w:rPr>
                <w:lang w:val="en-US"/>
              </w:rPr>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E64B3F" w:rsidRDefault="005377C6" w:rsidP="004A35DB">
            <w:pPr>
              <w:jc w:val="center"/>
              <w:rPr>
                <w:lang w:val="en-US"/>
              </w:rPr>
            </w:pPr>
            <w:r>
              <w:rPr>
                <w:lang w:val="en-US"/>
              </w:rPr>
              <w:t>34</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E64B3F" w:rsidRDefault="005377C6" w:rsidP="004A35DB">
            <w:pPr>
              <w:jc w:val="center"/>
              <w:rPr>
                <w:lang w:val="en-US"/>
              </w:rPr>
            </w:pPr>
            <w:r>
              <w:rPr>
                <w:lang w:val="en-US"/>
              </w:rPr>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E64B3F" w:rsidRDefault="005377C6" w:rsidP="004A35DB">
            <w:pPr>
              <w:jc w:val="center"/>
              <w:rPr>
                <w:lang w:val="en-US"/>
              </w:rPr>
            </w:pPr>
            <w:r>
              <w:rPr>
                <w:lang w:val="en-US"/>
              </w:rPr>
              <w:t>34</w:t>
            </w:r>
          </w:p>
        </w:tc>
        <w:tc>
          <w:tcPr>
            <w:tcW w:w="1105" w:type="dxa"/>
            <w:tcBorders>
              <w:top w:val="single" w:sz="4" w:space="0" w:color="auto"/>
              <w:left w:val="single" w:sz="4" w:space="0" w:color="auto"/>
              <w:bottom w:val="single" w:sz="4" w:space="0" w:color="auto"/>
              <w:right w:val="single" w:sz="4" w:space="0" w:color="auto"/>
            </w:tcBorders>
            <w:vAlign w:val="center"/>
            <w:hideMark/>
          </w:tcPr>
          <w:p w:rsidR="005377C6" w:rsidRPr="00E64B3F" w:rsidRDefault="005377C6" w:rsidP="004A35DB">
            <w:pPr>
              <w:jc w:val="center"/>
              <w:rPr>
                <w:lang w:val="en-US"/>
              </w:rPr>
            </w:pPr>
            <w:r>
              <w:rPr>
                <w:lang w:val="en-US"/>
              </w:rPr>
              <w:t>68</w:t>
            </w:r>
          </w:p>
        </w:tc>
      </w:tr>
      <w:tr w:rsidR="005377C6" w:rsidRPr="00931085" w:rsidTr="005377C6">
        <w:tc>
          <w:tcPr>
            <w:tcW w:w="2550"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Спортивно-оздоровительное</w:t>
            </w:r>
          </w:p>
        </w:tc>
        <w:tc>
          <w:tcPr>
            <w:tcW w:w="157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rsidRPr="00931085">
              <w:t>Физкультура</w:t>
            </w:r>
          </w:p>
        </w:tc>
        <w:tc>
          <w:tcPr>
            <w:tcW w:w="2118"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r w:rsidRPr="00931085">
              <w:t>Спортивный клуб «ГТО»</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rsidRPr="00931085">
              <w:t>34</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E64B3F" w:rsidRDefault="005377C6" w:rsidP="004A35DB">
            <w:pPr>
              <w:jc w:val="center"/>
              <w:rPr>
                <w:lang w:val="en-US"/>
              </w:rPr>
            </w:pPr>
            <w:r>
              <w:rPr>
                <w:lang w:val="en-US"/>
              </w:rPr>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E64B3F" w:rsidRDefault="005377C6" w:rsidP="004A35DB">
            <w:pPr>
              <w:jc w:val="center"/>
              <w:rPr>
                <w:lang w:val="en-US"/>
              </w:rPr>
            </w:pPr>
            <w:r>
              <w:rPr>
                <w:lang w:val="en-US"/>
              </w:rPr>
              <w:t>34</w:t>
            </w:r>
          </w:p>
        </w:tc>
        <w:tc>
          <w:tcPr>
            <w:tcW w:w="1105"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t>68</w:t>
            </w:r>
          </w:p>
        </w:tc>
      </w:tr>
      <w:tr w:rsidR="005377C6" w:rsidRPr="00931085" w:rsidTr="005377C6">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right"/>
            </w:pPr>
            <w:r w:rsidRPr="00931085">
              <w:t>Итого:</w:t>
            </w:r>
          </w:p>
        </w:tc>
        <w:tc>
          <w:tcPr>
            <w:tcW w:w="924" w:type="dxa"/>
            <w:tcBorders>
              <w:top w:val="single" w:sz="4" w:space="0" w:color="auto"/>
              <w:left w:val="single" w:sz="4" w:space="0" w:color="auto"/>
              <w:bottom w:val="single" w:sz="4" w:space="0" w:color="auto"/>
              <w:right w:val="single" w:sz="4" w:space="0" w:color="auto"/>
            </w:tcBorders>
            <w:vAlign w:val="center"/>
            <w:hideMark/>
          </w:tcPr>
          <w:p w:rsidR="005377C6" w:rsidRPr="00E64B3F" w:rsidRDefault="005377C6" w:rsidP="004A35DB">
            <w:pPr>
              <w:jc w:val="center"/>
            </w:pPr>
            <w:r>
              <w:t>10</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E64B3F" w:rsidRDefault="005377C6" w:rsidP="004A35DB">
            <w:pPr>
              <w:jc w:val="center"/>
            </w:pPr>
            <w:r>
              <w:t>340</w:t>
            </w:r>
          </w:p>
        </w:tc>
        <w:tc>
          <w:tcPr>
            <w:tcW w:w="924" w:type="dxa"/>
            <w:tcBorders>
              <w:top w:val="single" w:sz="4" w:space="0" w:color="auto"/>
              <w:left w:val="single" w:sz="4" w:space="0" w:color="auto"/>
              <w:bottom w:val="single" w:sz="4" w:space="0" w:color="auto"/>
              <w:right w:val="single" w:sz="4" w:space="0" w:color="auto"/>
            </w:tcBorders>
            <w:vAlign w:val="center"/>
          </w:tcPr>
          <w:p w:rsidR="005377C6" w:rsidRPr="00E64B3F" w:rsidRDefault="005377C6" w:rsidP="004A35DB">
            <w:pPr>
              <w:jc w:val="center"/>
            </w:pPr>
            <w:r>
              <w:t>9</w:t>
            </w:r>
          </w:p>
        </w:tc>
        <w:tc>
          <w:tcPr>
            <w:tcW w:w="561" w:type="dxa"/>
            <w:tcBorders>
              <w:top w:val="single" w:sz="4" w:space="0" w:color="auto"/>
              <w:left w:val="single" w:sz="4" w:space="0" w:color="auto"/>
              <w:bottom w:val="single" w:sz="4" w:space="0" w:color="auto"/>
              <w:right w:val="single" w:sz="4" w:space="0" w:color="auto"/>
            </w:tcBorders>
            <w:vAlign w:val="center"/>
            <w:hideMark/>
          </w:tcPr>
          <w:p w:rsidR="005377C6" w:rsidRPr="00E64B3F" w:rsidRDefault="005377C6" w:rsidP="004A35DB">
            <w:pPr>
              <w:jc w:val="center"/>
            </w:pPr>
            <w:r>
              <w:t>340</w:t>
            </w:r>
          </w:p>
        </w:tc>
        <w:tc>
          <w:tcPr>
            <w:tcW w:w="1105" w:type="dxa"/>
            <w:tcBorders>
              <w:top w:val="single" w:sz="4" w:space="0" w:color="auto"/>
              <w:left w:val="single" w:sz="4" w:space="0" w:color="auto"/>
              <w:bottom w:val="single" w:sz="4" w:space="0" w:color="auto"/>
              <w:right w:val="single" w:sz="4" w:space="0" w:color="auto"/>
            </w:tcBorders>
            <w:vAlign w:val="center"/>
            <w:hideMark/>
          </w:tcPr>
          <w:p w:rsidR="005377C6" w:rsidRPr="00931085" w:rsidRDefault="005377C6" w:rsidP="004A35DB">
            <w:pPr>
              <w:jc w:val="center"/>
            </w:pPr>
            <w:r>
              <w:t>680</w:t>
            </w:r>
          </w:p>
        </w:tc>
      </w:tr>
    </w:tbl>
    <w:p w:rsidR="005377C6" w:rsidRDefault="005377C6" w:rsidP="005377C6"/>
    <w:p w:rsidR="00BA7028" w:rsidRDefault="00BA7028" w:rsidP="00BA7028">
      <w:pPr>
        <w:tabs>
          <w:tab w:val="left" w:pos="8680"/>
        </w:tabs>
      </w:pPr>
      <w:r>
        <w:tab/>
      </w:r>
    </w:p>
    <w:p w:rsidR="00BA7028" w:rsidRDefault="00BA7028" w:rsidP="00BA7028">
      <w:pPr>
        <w:tabs>
          <w:tab w:val="left" w:pos="8680"/>
        </w:tabs>
        <w:sectPr w:rsidR="00BA7028" w:rsidSect="005377C6">
          <w:headerReference w:type="even" r:id="rId20"/>
          <w:footerReference w:type="even" r:id="rId21"/>
          <w:footerReference w:type="default" r:id="rId22"/>
          <w:pgSz w:w="11906" w:h="16838"/>
          <w:pgMar w:top="737" w:right="851" w:bottom="737" w:left="1531" w:header="709" w:footer="709" w:gutter="0"/>
          <w:pgNumType w:start="1"/>
          <w:cols w:space="708"/>
          <w:docGrid w:linePitch="360"/>
        </w:sectPr>
      </w:pPr>
    </w:p>
    <w:p w:rsidR="00524AB7" w:rsidRPr="00524496" w:rsidRDefault="00524AB7" w:rsidP="00524AB7">
      <w:pPr>
        <w:autoSpaceDE w:val="0"/>
        <w:autoSpaceDN w:val="0"/>
        <w:adjustRightInd w:val="0"/>
        <w:jc w:val="center"/>
        <w:rPr>
          <w:color w:val="FF0000"/>
          <w:sz w:val="28"/>
          <w:szCs w:val="28"/>
        </w:rPr>
      </w:pPr>
      <w:r w:rsidRPr="00524496">
        <w:rPr>
          <w:b/>
          <w:bCs/>
          <w:color w:val="FF0000"/>
          <w:sz w:val="28"/>
          <w:szCs w:val="28"/>
        </w:rPr>
        <w:lastRenderedPageBreak/>
        <w:t>Условия реализации программы</w:t>
      </w:r>
    </w:p>
    <w:p w:rsidR="00524AB7" w:rsidRPr="00357B34" w:rsidRDefault="00524AB7" w:rsidP="00524AB7">
      <w:pPr>
        <w:autoSpaceDE w:val="0"/>
        <w:autoSpaceDN w:val="0"/>
        <w:adjustRightInd w:val="0"/>
        <w:rPr>
          <w:color w:val="000000"/>
        </w:rPr>
      </w:pPr>
      <w:r w:rsidRPr="00357B34">
        <w:rPr>
          <w:color w:val="000000"/>
        </w:rPr>
        <w:t xml:space="preserve">Для успешной реализации программы внеурочной деятельности необходимо выполнение ряда условий: </w:t>
      </w:r>
    </w:p>
    <w:p w:rsidR="00524AB7" w:rsidRPr="00357B34" w:rsidRDefault="00524AB7" w:rsidP="00524AB7">
      <w:pPr>
        <w:numPr>
          <w:ilvl w:val="0"/>
          <w:numId w:val="38"/>
        </w:numPr>
        <w:autoSpaceDE w:val="0"/>
        <w:autoSpaceDN w:val="0"/>
        <w:adjustRightInd w:val="0"/>
        <w:spacing w:after="14"/>
        <w:rPr>
          <w:color w:val="000000"/>
        </w:rPr>
      </w:pPr>
      <w:r w:rsidRPr="00357B34">
        <w:rPr>
          <w:color w:val="000000"/>
        </w:rPr>
        <w:t xml:space="preserve">конкретное планирование деятельности </w:t>
      </w:r>
    </w:p>
    <w:p w:rsidR="00524AB7" w:rsidRPr="00357B34" w:rsidRDefault="00524AB7" w:rsidP="00524AB7">
      <w:pPr>
        <w:numPr>
          <w:ilvl w:val="0"/>
          <w:numId w:val="38"/>
        </w:numPr>
        <w:autoSpaceDE w:val="0"/>
        <w:autoSpaceDN w:val="0"/>
        <w:adjustRightInd w:val="0"/>
        <w:spacing w:after="14"/>
        <w:rPr>
          <w:color w:val="000000"/>
        </w:rPr>
      </w:pPr>
      <w:r w:rsidRPr="00357B34">
        <w:rPr>
          <w:color w:val="000000"/>
        </w:rPr>
        <w:t xml:space="preserve">кадровое обеспечение программы </w:t>
      </w:r>
    </w:p>
    <w:p w:rsidR="00524AB7" w:rsidRPr="00357B34" w:rsidRDefault="00524AB7" w:rsidP="00524AB7">
      <w:pPr>
        <w:numPr>
          <w:ilvl w:val="0"/>
          <w:numId w:val="38"/>
        </w:numPr>
        <w:autoSpaceDE w:val="0"/>
        <w:autoSpaceDN w:val="0"/>
        <w:adjustRightInd w:val="0"/>
        <w:spacing w:after="14"/>
        <w:rPr>
          <w:color w:val="000000"/>
        </w:rPr>
      </w:pPr>
      <w:r w:rsidRPr="00357B34">
        <w:rPr>
          <w:color w:val="000000"/>
        </w:rPr>
        <w:t xml:space="preserve">методическое обеспечение программы </w:t>
      </w:r>
    </w:p>
    <w:p w:rsidR="00524AB7" w:rsidRPr="00357B34" w:rsidRDefault="00524AB7" w:rsidP="00524AB7">
      <w:pPr>
        <w:numPr>
          <w:ilvl w:val="0"/>
          <w:numId w:val="38"/>
        </w:numPr>
        <w:autoSpaceDE w:val="0"/>
        <w:autoSpaceDN w:val="0"/>
        <w:adjustRightInd w:val="0"/>
        <w:spacing w:after="14"/>
        <w:rPr>
          <w:color w:val="000000"/>
        </w:rPr>
      </w:pPr>
      <w:r w:rsidRPr="00357B34">
        <w:rPr>
          <w:color w:val="000000"/>
        </w:rPr>
        <w:t xml:space="preserve">педагогические условия </w:t>
      </w:r>
    </w:p>
    <w:p w:rsidR="00524AB7" w:rsidRPr="00357B34" w:rsidRDefault="00524AB7" w:rsidP="00524AB7">
      <w:pPr>
        <w:numPr>
          <w:ilvl w:val="0"/>
          <w:numId w:val="38"/>
        </w:numPr>
        <w:autoSpaceDE w:val="0"/>
        <w:autoSpaceDN w:val="0"/>
        <w:adjustRightInd w:val="0"/>
        <w:spacing w:after="14"/>
        <w:rPr>
          <w:color w:val="000000"/>
        </w:rPr>
      </w:pPr>
      <w:r w:rsidRPr="00357B34">
        <w:rPr>
          <w:color w:val="000000"/>
        </w:rPr>
        <w:t xml:space="preserve">материально-техническое обеспечение </w:t>
      </w:r>
    </w:p>
    <w:p w:rsidR="00524AB7" w:rsidRPr="00357B34" w:rsidRDefault="00524AB7" w:rsidP="00524AB7">
      <w:pPr>
        <w:numPr>
          <w:ilvl w:val="0"/>
          <w:numId w:val="38"/>
        </w:numPr>
        <w:autoSpaceDE w:val="0"/>
        <w:autoSpaceDN w:val="0"/>
        <w:adjustRightInd w:val="0"/>
        <w:spacing w:after="14"/>
        <w:rPr>
          <w:color w:val="000000"/>
        </w:rPr>
      </w:pPr>
      <w:r w:rsidRPr="00357B34">
        <w:rPr>
          <w:color w:val="000000"/>
        </w:rPr>
        <w:t xml:space="preserve">широкие связи </w:t>
      </w:r>
      <w:r>
        <w:rPr>
          <w:color w:val="000000"/>
        </w:rPr>
        <w:t>гимназии</w:t>
      </w:r>
      <w:r w:rsidRPr="00357B34">
        <w:rPr>
          <w:color w:val="000000"/>
        </w:rPr>
        <w:t xml:space="preserve"> с социокультурным пространством </w:t>
      </w:r>
    </w:p>
    <w:p w:rsidR="00524AB7" w:rsidRDefault="00524AB7" w:rsidP="00524AB7">
      <w:pPr>
        <w:numPr>
          <w:ilvl w:val="0"/>
          <w:numId w:val="38"/>
        </w:numPr>
        <w:autoSpaceDE w:val="0"/>
        <w:autoSpaceDN w:val="0"/>
        <w:adjustRightInd w:val="0"/>
        <w:rPr>
          <w:color w:val="000000"/>
        </w:rPr>
      </w:pPr>
      <w:r w:rsidRPr="00357B34">
        <w:rPr>
          <w:color w:val="000000"/>
        </w:rPr>
        <w:t xml:space="preserve">тесное сотрудничество с родительской общественностью. </w:t>
      </w:r>
    </w:p>
    <w:p w:rsidR="00524AB7" w:rsidRDefault="00524AB7" w:rsidP="00524AB7">
      <w:pPr>
        <w:autoSpaceDE w:val="0"/>
        <w:autoSpaceDN w:val="0"/>
        <w:adjustRightInd w:val="0"/>
        <w:ind w:left="720"/>
        <w:rPr>
          <w:color w:val="000000"/>
        </w:rPr>
      </w:pPr>
    </w:p>
    <w:p w:rsidR="00524AB7" w:rsidRPr="004319EC" w:rsidRDefault="00524AB7" w:rsidP="00524AB7">
      <w:pPr>
        <w:autoSpaceDE w:val="0"/>
        <w:autoSpaceDN w:val="0"/>
        <w:adjustRightInd w:val="0"/>
        <w:rPr>
          <w:color w:val="000000"/>
          <w:sz w:val="16"/>
          <w:szCs w:val="16"/>
        </w:rPr>
      </w:pPr>
    </w:p>
    <w:p w:rsidR="00524AB7" w:rsidRDefault="00524AB7" w:rsidP="00524AB7">
      <w:pPr>
        <w:autoSpaceDE w:val="0"/>
        <w:autoSpaceDN w:val="0"/>
        <w:adjustRightInd w:val="0"/>
        <w:jc w:val="center"/>
        <w:rPr>
          <w:b/>
          <w:bCs/>
          <w:color w:val="FF0000"/>
        </w:rPr>
      </w:pPr>
      <w:r w:rsidRPr="002C3F81">
        <w:rPr>
          <w:b/>
          <w:bCs/>
          <w:color w:val="FF0000"/>
        </w:rPr>
        <w:t xml:space="preserve"> Предполагаемый результат реализации программы внеурочной деятельности </w:t>
      </w:r>
    </w:p>
    <w:p w:rsidR="00524AB7" w:rsidRPr="002C3F81" w:rsidRDefault="00524AB7" w:rsidP="00524AB7">
      <w:pPr>
        <w:autoSpaceDE w:val="0"/>
        <w:autoSpaceDN w:val="0"/>
        <w:adjustRightInd w:val="0"/>
        <w:jc w:val="center"/>
        <w:rPr>
          <w:color w:val="FF0000"/>
        </w:rPr>
      </w:pPr>
      <w:r w:rsidRPr="002C3F81">
        <w:rPr>
          <w:b/>
          <w:bCs/>
          <w:color w:val="FF0000"/>
        </w:rPr>
        <w:t>учащихся 10-11 классов</w:t>
      </w:r>
    </w:p>
    <w:p w:rsidR="00524AB7" w:rsidRPr="00167892" w:rsidRDefault="00524AB7" w:rsidP="00524AB7">
      <w:pPr>
        <w:autoSpaceDE w:val="0"/>
        <w:autoSpaceDN w:val="0"/>
        <w:adjustRightInd w:val="0"/>
        <w:ind w:firstLine="708"/>
        <w:rPr>
          <w:color w:val="000000"/>
        </w:rPr>
      </w:pPr>
      <w:r w:rsidRPr="00167892">
        <w:rPr>
          <w:color w:val="000000"/>
        </w:rPr>
        <w:t xml:space="preserve">В соответствии с образовательной программой </w:t>
      </w:r>
      <w:r>
        <w:rPr>
          <w:color w:val="000000"/>
        </w:rPr>
        <w:t>школы</w:t>
      </w:r>
      <w:r w:rsidRPr="00167892">
        <w:rPr>
          <w:color w:val="000000"/>
        </w:rPr>
        <w:t xml:space="preserve">, внеурочная деятельность должна иметь следующие результаты: </w:t>
      </w:r>
    </w:p>
    <w:p w:rsidR="00524AB7" w:rsidRPr="00167892" w:rsidRDefault="00524AB7" w:rsidP="00524AB7">
      <w:pPr>
        <w:autoSpaceDE w:val="0"/>
        <w:autoSpaceDN w:val="0"/>
        <w:adjustRightInd w:val="0"/>
        <w:rPr>
          <w:color w:val="000000"/>
        </w:rPr>
      </w:pPr>
      <w:r w:rsidRPr="00167892">
        <w:rPr>
          <w:color w:val="000000"/>
        </w:rPr>
        <w:t xml:space="preserve">- достижение учащимися функциональной грамотности; </w:t>
      </w:r>
    </w:p>
    <w:p w:rsidR="00524AB7" w:rsidRPr="00167892" w:rsidRDefault="00524AB7" w:rsidP="00524AB7">
      <w:pPr>
        <w:autoSpaceDE w:val="0"/>
        <w:autoSpaceDN w:val="0"/>
        <w:adjustRightInd w:val="0"/>
        <w:rPr>
          <w:color w:val="000000"/>
        </w:rPr>
      </w:pPr>
      <w:r w:rsidRPr="00167892">
        <w:rPr>
          <w:color w:val="000000"/>
        </w:rPr>
        <w:t xml:space="preserve">- формирование познавательной мотивации, определяющей постановку образования; </w:t>
      </w:r>
    </w:p>
    <w:p w:rsidR="00524AB7" w:rsidRPr="00167892" w:rsidRDefault="00524AB7" w:rsidP="00524AB7">
      <w:pPr>
        <w:autoSpaceDE w:val="0"/>
        <w:autoSpaceDN w:val="0"/>
        <w:adjustRightInd w:val="0"/>
        <w:rPr>
          <w:color w:val="000000"/>
        </w:rPr>
      </w:pPr>
      <w:r w:rsidRPr="00167892">
        <w:rPr>
          <w:color w:val="000000"/>
        </w:rPr>
        <w:t>- успешное овладение предмета</w:t>
      </w:r>
      <w:r>
        <w:rPr>
          <w:color w:val="000000"/>
        </w:rPr>
        <w:t>ми</w:t>
      </w:r>
      <w:r w:rsidRPr="00167892">
        <w:rPr>
          <w:color w:val="000000"/>
        </w:rPr>
        <w:t xml:space="preserve"> учебного плана; </w:t>
      </w:r>
    </w:p>
    <w:p w:rsidR="00524AB7" w:rsidRPr="00167892" w:rsidRDefault="00524AB7" w:rsidP="00524AB7">
      <w:pPr>
        <w:autoSpaceDE w:val="0"/>
        <w:autoSpaceDN w:val="0"/>
        <w:adjustRightInd w:val="0"/>
        <w:rPr>
          <w:color w:val="000000"/>
        </w:rPr>
      </w:pPr>
      <w:r w:rsidRPr="00167892">
        <w:rPr>
          <w:color w:val="000000"/>
        </w:rPr>
        <w:t xml:space="preserve">- предварительное профессиональное самоопределение; </w:t>
      </w:r>
    </w:p>
    <w:p w:rsidR="00524AB7" w:rsidRPr="00167892" w:rsidRDefault="00524AB7" w:rsidP="00524AB7">
      <w:pPr>
        <w:autoSpaceDE w:val="0"/>
        <w:autoSpaceDN w:val="0"/>
        <w:adjustRightInd w:val="0"/>
        <w:rPr>
          <w:color w:val="000000"/>
        </w:rPr>
      </w:pPr>
      <w:r w:rsidRPr="00167892">
        <w:rPr>
          <w:color w:val="000000"/>
        </w:rPr>
        <w:t xml:space="preserve">- высокие коммуникативные навыки; </w:t>
      </w:r>
    </w:p>
    <w:p w:rsidR="00524AB7" w:rsidRPr="00167892" w:rsidRDefault="00524AB7" w:rsidP="00524AB7">
      <w:pPr>
        <w:autoSpaceDE w:val="0"/>
        <w:autoSpaceDN w:val="0"/>
        <w:adjustRightInd w:val="0"/>
        <w:rPr>
          <w:color w:val="000000"/>
        </w:rPr>
      </w:pPr>
      <w:r w:rsidRPr="00167892">
        <w:rPr>
          <w:color w:val="000000"/>
        </w:rPr>
        <w:t xml:space="preserve">- сохранность физического здоровья учащихся в условиях школы. </w:t>
      </w:r>
    </w:p>
    <w:p w:rsidR="00524AB7" w:rsidRPr="00167892" w:rsidRDefault="00524AB7" w:rsidP="00524AB7">
      <w:pPr>
        <w:autoSpaceDE w:val="0"/>
        <w:autoSpaceDN w:val="0"/>
        <w:adjustRightInd w:val="0"/>
        <w:ind w:firstLine="708"/>
        <w:rPr>
          <w:color w:val="000000"/>
        </w:rPr>
      </w:pPr>
      <w:r w:rsidRPr="00167892">
        <w:rPr>
          <w:color w:val="000000"/>
        </w:rPr>
        <w:t xml:space="preserve">Воспитательные результаты внеурочной деятельности школьников распределяются по трём уровням: </w:t>
      </w:r>
    </w:p>
    <w:p w:rsidR="00524AB7" w:rsidRPr="00167892" w:rsidRDefault="00524AB7" w:rsidP="00524AB7">
      <w:pPr>
        <w:numPr>
          <w:ilvl w:val="0"/>
          <w:numId w:val="39"/>
        </w:numPr>
        <w:autoSpaceDE w:val="0"/>
        <w:autoSpaceDN w:val="0"/>
        <w:adjustRightInd w:val="0"/>
        <w:jc w:val="both"/>
        <w:rPr>
          <w:color w:val="000000"/>
        </w:rPr>
      </w:pPr>
      <w:r w:rsidRPr="00167892">
        <w:rPr>
          <w:color w:val="000000"/>
        </w:rPr>
        <w:t xml:space="preserve">Первый уровень результатов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 приобретение школьниками знаний о правилах ведения экологического образа жизни; о принятых в обществе нормах отношения к природе, рисках и угрозах нарушения этих норм; о правилах продуктивной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w:t>
      </w:r>
    </w:p>
    <w:p w:rsidR="00524AB7" w:rsidRDefault="00524AB7" w:rsidP="00524AB7">
      <w:pPr>
        <w:numPr>
          <w:ilvl w:val="0"/>
          <w:numId w:val="39"/>
        </w:numPr>
        <w:autoSpaceDE w:val="0"/>
        <w:autoSpaceDN w:val="0"/>
        <w:adjustRightInd w:val="0"/>
        <w:jc w:val="both"/>
        <w:rPr>
          <w:color w:val="000000"/>
        </w:rPr>
      </w:pPr>
      <w:r w:rsidRPr="00167892">
        <w:rPr>
          <w:color w:val="000000"/>
        </w:rPr>
        <w:t>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развитие ценностных отношений в общении с другими людьми, стремление к коллективной творческой деятельности.</w:t>
      </w:r>
    </w:p>
    <w:p w:rsidR="00524AB7" w:rsidRPr="00167892" w:rsidRDefault="00524AB7" w:rsidP="00524AB7">
      <w:pPr>
        <w:numPr>
          <w:ilvl w:val="0"/>
          <w:numId w:val="39"/>
        </w:numPr>
        <w:autoSpaceDE w:val="0"/>
        <w:autoSpaceDN w:val="0"/>
        <w:adjustRightInd w:val="0"/>
        <w:jc w:val="both"/>
        <w:rPr>
          <w:color w:val="000000"/>
        </w:rPr>
      </w:pPr>
      <w:r w:rsidRPr="00167892">
        <w:rPr>
          <w:color w:val="000000"/>
        </w:rPr>
        <w:t xml:space="preserve">Третий уровень результатов — получение школьником опыта самостоятельного общественного действия: приобретение опыта участия с крупных социально-экономических проектов на муниципальном и городском уровнях, опыта самоорганизации и организации совместной деятельности с другими школьниками, опыта действий «командой» в преодолении конкурсных испытаний, опыта управления другими людьми и принятия на себя ответственности за других. </w:t>
      </w:r>
    </w:p>
    <w:p w:rsidR="00524AB7" w:rsidRPr="00167892" w:rsidRDefault="00524AB7" w:rsidP="00524AB7">
      <w:pPr>
        <w:autoSpaceDE w:val="0"/>
        <w:autoSpaceDN w:val="0"/>
        <w:adjustRightInd w:val="0"/>
        <w:ind w:firstLine="708"/>
        <w:jc w:val="both"/>
        <w:rPr>
          <w:color w:val="000000"/>
        </w:rPr>
      </w:pPr>
      <w:r w:rsidRPr="00167892">
        <w:rPr>
          <w:color w:val="000000"/>
        </w:rPr>
        <w:t>Достижение трёх уровней результатов внеурочной деятельности увеличивает вероятность появления эффектов воспитания и социализации детей, влияний (последствий) того или иного духовно-нравственного приобретения на процесс развития личности ребёнка. У учеников сформируются коммуникативная, этическая, социальная, гражданская компетентности и социокультурная идентичность в её этническом, гендерном и других аспектах. Максимальный результат проектируется согласно описанию компетентностей образа выпускника старшей школы.</w:t>
      </w:r>
    </w:p>
    <w:p w:rsidR="00524AB7" w:rsidRDefault="00524AB7" w:rsidP="00524AB7">
      <w:pPr>
        <w:ind w:firstLine="708"/>
        <w:jc w:val="both"/>
      </w:pPr>
      <w:r w:rsidRPr="00A3431F">
        <w:rPr>
          <w:b/>
        </w:rPr>
        <w:t>Оценка эффективности внеурочной деятельности школьников</w:t>
      </w:r>
      <w:r w:rsidRPr="00A3431F">
        <w:t xml:space="preserve"> на каждом уровне достижения воспитательных результатов производится прежде всего при помощи методик для изучения продуктивности, организованной во внеурочное время деятельности </w:t>
      </w:r>
      <w:r w:rsidRPr="00A3431F">
        <w:lastRenderedPageBreak/>
        <w:t>учащихся, и наличия у ее участников чувства удовлетворенности организаци</w:t>
      </w:r>
      <w:r>
        <w:t>ей и результатами деятельности:</w:t>
      </w:r>
    </w:p>
    <w:p w:rsidR="00524AB7" w:rsidRPr="00A3431F" w:rsidRDefault="00524AB7" w:rsidP="00524AB7">
      <w:pPr>
        <w:numPr>
          <w:ilvl w:val="0"/>
          <w:numId w:val="37"/>
        </w:numPr>
        <w:ind w:left="0" w:firstLine="0"/>
        <w:jc w:val="both"/>
      </w:pPr>
      <w:r w:rsidRPr="00A3431F">
        <w:t>знания, умения и навыки, сформированные у школьников в процессе занятий в объединениях дополнительного образования и в ходе подготовки и проведения внеурочных воспитательных дел;</w:t>
      </w:r>
    </w:p>
    <w:p w:rsidR="00524AB7" w:rsidRPr="00A3431F" w:rsidRDefault="00524AB7" w:rsidP="00524AB7">
      <w:pPr>
        <w:numPr>
          <w:ilvl w:val="0"/>
          <w:numId w:val="37"/>
        </w:numPr>
        <w:ind w:left="0" w:firstLine="0"/>
        <w:jc w:val="both"/>
      </w:pPr>
      <w:r w:rsidRPr="00A3431F">
        <w:t>достижения учащихся в культивируемых видах внеурочной деятельности.</w:t>
      </w:r>
    </w:p>
    <w:p w:rsidR="00BA7028" w:rsidRDefault="00BA7028" w:rsidP="00BA7028">
      <w:pPr>
        <w:tabs>
          <w:tab w:val="left" w:pos="8680"/>
        </w:tabs>
      </w:pPr>
    </w:p>
    <w:sectPr w:rsidR="00BA7028" w:rsidSect="005377C6">
      <w:pgSz w:w="11906" w:h="16838"/>
      <w:pgMar w:top="737" w:right="851" w:bottom="737" w:left="153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577" w:rsidRDefault="00AF5577">
      <w:r>
        <w:separator/>
      </w:r>
    </w:p>
  </w:endnote>
  <w:endnote w:type="continuationSeparator" w:id="1">
    <w:p w:rsidR="00AF5577" w:rsidRDefault="00AF5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DB" w:rsidRDefault="003A6C3F" w:rsidP="0041712D">
    <w:pPr>
      <w:pStyle w:val="a9"/>
      <w:framePr w:wrap="around" w:vAnchor="text" w:hAnchor="margin" w:xAlign="right" w:y="1"/>
      <w:rPr>
        <w:rStyle w:val="a6"/>
      </w:rPr>
    </w:pPr>
    <w:r>
      <w:rPr>
        <w:rStyle w:val="a6"/>
      </w:rPr>
      <w:fldChar w:fldCharType="begin"/>
    </w:r>
    <w:r w:rsidR="004A35DB">
      <w:rPr>
        <w:rStyle w:val="a6"/>
      </w:rPr>
      <w:instrText xml:space="preserve">PAGE  </w:instrText>
    </w:r>
    <w:r>
      <w:rPr>
        <w:rStyle w:val="a6"/>
      </w:rPr>
      <w:fldChar w:fldCharType="end"/>
    </w:r>
  </w:p>
  <w:p w:rsidR="004A35DB" w:rsidRDefault="004A35DB" w:rsidP="00600D3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DB" w:rsidRDefault="004A35DB" w:rsidP="00600D3F">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DB" w:rsidRDefault="003A6C3F" w:rsidP="0041712D">
    <w:pPr>
      <w:pStyle w:val="a9"/>
      <w:framePr w:wrap="around" w:vAnchor="text" w:hAnchor="margin" w:xAlign="right" w:y="1"/>
      <w:rPr>
        <w:rStyle w:val="a6"/>
      </w:rPr>
    </w:pPr>
    <w:r>
      <w:rPr>
        <w:rStyle w:val="a6"/>
      </w:rPr>
      <w:fldChar w:fldCharType="begin"/>
    </w:r>
    <w:r w:rsidR="004A35DB">
      <w:rPr>
        <w:rStyle w:val="a6"/>
      </w:rPr>
      <w:instrText xml:space="preserve">PAGE  </w:instrText>
    </w:r>
    <w:r>
      <w:rPr>
        <w:rStyle w:val="a6"/>
      </w:rPr>
      <w:fldChar w:fldCharType="end"/>
    </w:r>
  </w:p>
  <w:p w:rsidR="004A35DB" w:rsidRDefault="004A35DB" w:rsidP="00600D3F">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DB" w:rsidRDefault="004A35DB" w:rsidP="00600D3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577" w:rsidRDefault="00AF5577">
      <w:r>
        <w:separator/>
      </w:r>
    </w:p>
  </w:footnote>
  <w:footnote w:type="continuationSeparator" w:id="1">
    <w:p w:rsidR="00AF5577" w:rsidRDefault="00AF5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DB" w:rsidRDefault="003A6C3F" w:rsidP="00DD1730">
    <w:pPr>
      <w:pStyle w:val="a4"/>
      <w:framePr w:wrap="around" w:vAnchor="text" w:hAnchor="margin" w:xAlign="center" w:y="1"/>
      <w:rPr>
        <w:rStyle w:val="a6"/>
      </w:rPr>
    </w:pPr>
    <w:r>
      <w:rPr>
        <w:rStyle w:val="a6"/>
      </w:rPr>
      <w:fldChar w:fldCharType="begin"/>
    </w:r>
    <w:r w:rsidR="004A35DB">
      <w:rPr>
        <w:rStyle w:val="a6"/>
      </w:rPr>
      <w:instrText xml:space="preserve">PAGE  </w:instrText>
    </w:r>
    <w:r>
      <w:rPr>
        <w:rStyle w:val="a6"/>
      </w:rPr>
      <w:fldChar w:fldCharType="separate"/>
    </w:r>
    <w:r w:rsidR="004A35DB">
      <w:rPr>
        <w:rStyle w:val="a6"/>
        <w:noProof/>
      </w:rPr>
      <w:t>1</w:t>
    </w:r>
    <w:r>
      <w:rPr>
        <w:rStyle w:val="a6"/>
      </w:rPr>
      <w:fldChar w:fldCharType="end"/>
    </w:r>
  </w:p>
  <w:p w:rsidR="004A35DB" w:rsidRDefault="004A35D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DB" w:rsidRDefault="003A6C3F" w:rsidP="00DD1730">
    <w:pPr>
      <w:pStyle w:val="a4"/>
      <w:framePr w:wrap="around" w:vAnchor="text" w:hAnchor="margin" w:xAlign="center" w:y="1"/>
      <w:rPr>
        <w:rStyle w:val="a6"/>
      </w:rPr>
    </w:pPr>
    <w:r>
      <w:rPr>
        <w:rStyle w:val="a6"/>
      </w:rPr>
      <w:fldChar w:fldCharType="begin"/>
    </w:r>
    <w:r w:rsidR="004A35DB">
      <w:rPr>
        <w:rStyle w:val="a6"/>
      </w:rPr>
      <w:instrText xml:space="preserve">PAGE  </w:instrText>
    </w:r>
    <w:r>
      <w:rPr>
        <w:rStyle w:val="a6"/>
      </w:rPr>
      <w:fldChar w:fldCharType="separate"/>
    </w:r>
    <w:r w:rsidR="004A35DB">
      <w:rPr>
        <w:rStyle w:val="a6"/>
        <w:noProof/>
      </w:rPr>
      <w:t>1</w:t>
    </w:r>
    <w:r>
      <w:rPr>
        <w:rStyle w:val="a6"/>
      </w:rPr>
      <w:fldChar w:fldCharType="end"/>
    </w:r>
  </w:p>
  <w:p w:rsidR="004A35DB" w:rsidRDefault="004A35D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b w:val="0"/>
        <w:sz w:val="24"/>
        <w:szCs w:val="24"/>
      </w:rPr>
    </w:lvl>
  </w:abstractNum>
  <w:abstractNum w:abstractNumId="1">
    <w:nsid w:val="02081C86"/>
    <w:multiLevelType w:val="hybridMultilevel"/>
    <w:tmpl w:val="0DE44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661CC5"/>
    <w:multiLevelType w:val="hybridMultilevel"/>
    <w:tmpl w:val="7CF43D3E"/>
    <w:lvl w:ilvl="0" w:tplc="04190005">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360"/>
        </w:tabs>
        <w:ind w:left="360" w:hanging="360"/>
      </w:pPr>
      <w:rPr>
        <w:rFonts w:ascii="Wingdings" w:hAnsi="Wingdings" w:hint="default"/>
      </w:rPr>
    </w:lvl>
    <w:lvl w:ilvl="2" w:tplc="04190001">
      <w:start w:val="1"/>
      <w:numFmt w:val="bullet"/>
      <w:lvlText w:val=""/>
      <w:lvlJc w:val="left"/>
      <w:pPr>
        <w:tabs>
          <w:tab w:val="num" w:pos="1800"/>
        </w:tabs>
        <w:ind w:left="1800" w:hanging="360"/>
      </w:pPr>
      <w:rPr>
        <w:rFonts w:ascii="Symbol" w:hAnsi="Symbol" w:hint="default"/>
      </w:rPr>
    </w:lvl>
    <w:lvl w:ilvl="3" w:tplc="04190005">
      <w:start w:val="1"/>
      <w:numFmt w:val="bullet"/>
      <w:lvlText w:val=""/>
      <w:lvlJc w:val="left"/>
      <w:pPr>
        <w:tabs>
          <w:tab w:val="num" w:pos="2520"/>
        </w:tabs>
        <w:ind w:left="2520" w:hanging="360"/>
      </w:pPr>
      <w:rPr>
        <w:rFonts w:ascii="Wingdings" w:hAnsi="Wingdings"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6D24BF5"/>
    <w:multiLevelType w:val="hybridMultilevel"/>
    <w:tmpl w:val="8E525CB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nsid w:val="06E07326"/>
    <w:multiLevelType w:val="hybridMultilevel"/>
    <w:tmpl w:val="B5B68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F304FF"/>
    <w:multiLevelType w:val="hybridMultilevel"/>
    <w:tmpl w:val="BBE4C968"/>
    <w:lvl w:ilvl="0" w:tplc="290C0390">
      <w:start w:val="1"/>
      <w:numFmt w:val="decimal"/>
      <w:lvlText w:val="%1)"/>
      <w:lvlJc w:val="left"/>
      <w:pPr>
        <w:tabs>
          <w:tab w:val="num" w:pos="680"/>
        </w:tabs>
        <w:ind w:left="680" w:hanging="340"/>
      </w:pPr>
      <w:rPr>
        <w:rFonts w:cs="Times New Roman" w:hint="default"/>
        <w:b w:val="0"/>
        <w:i w:val="0"/>
        <w:sz w:val="24"/>
        <w:szCs w:val="24"/>
      </w:rPr>
    </w:lvl>
    <w:lvl w:ilvl="1" w:tplc="8A28C450">
      <w:start w:val="1"/>
      <w:numFmt w:val="decimal"/>
      <w:lvlText w:val="%2."/>
      <w:lvlJc w:val="left"/>
      <w:pPr>
        <w:tabs>
          <w:tab w:val="num" w:pos="340"/>
        </w:tabs>
        <w:ind w:left="340" w:hanging="340"/>
      </w:pPr>
      <w:rPr>
        <w:rFonts w:cs="Times New Roman" w:hint="default"/>
        <w:b w:val="0"/>
        <w:i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A440C68"/>
    <w:multiLevelType w:val="hybridMultilevel"/>
    <w:tmpl w:val="145EE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1755C4"/>
    <w:multiLevelType w:val="hybridMultilevel"/>
    <w:tmpl w:val="F104C9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9C6603"/>
    <w:multiLevelType w:val="hybridMultilevel"/>
    <w:tmpl w:val="76005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D20973"/>
    <w:multiLevelType w:val="hybridMultilevel"/>
    <w:tmpl w:val="4872C598"/>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25252C44"/>
    <w:multiLevelType w:val="hybridMultilevel"/>
    <w:tmpl w:val="D80E3B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B90982"/>
    <w:multiLevelType w:val="multilevel"/>
    <w:tmpl w:val="FA76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0C365A"/>
    <w:multiLevelType w:val="hybridMultilevel"/>
    <w:tmpl w:val="84842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064876"/>
    <w:multiLevelType w:val="hybridMultilevel"/>
    <w:tmpl w:val="26026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4E69A6"/>
    <w:multiLevelType w:val="hybridMultilevel"/>
    <w:tmpl w:val="959058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5DD7585"/>
    <w:multiLevelType w:val="hybridMultilevel"/>
    <w:tmpl w:val="8FDC9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FC3AE5"/>
    <w:multiLevelType w:val="hybridMultilevel"/>
    <w:tmpl w:val="E2ECFF68"/>
    <w:lvl w:ilvl="0" w:tplc="E126EB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9225434"/>
    <w:multiLevelType w:val="hybridMultilevel"/>
    <w:tmpl w:val="16CAA4F8"/>
    <w:lvl w:ilvl="0" w:tplc="FD7E86A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nsid w:val="49CA19E0"/>
    <w:multiLevelType w:val="multilevel"/>
    <w:tmpl w:val="992A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ABC65E2"/>
    <w:multiLevelType w:val="hybridMultilevel"/>
    <w:tmpl w:val="A22E60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B5C3BA7"/>
    <w:multiLevelType w:val="hybridMultilevel"/>
    <w:tmpl w:val="7E2AA68C"/>
    <w:lvl w:ilvl="0" w:tplc="FD7E86A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572F88"/>
    <w:multiLevelType w:val="hybridMultilevel"/>
    <w:tmpl w:val="34F4E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EE2E04"/>
    <w:multiLevelType w:val="hybridMultilevel"/>
    <w:tmpl w:val="2E480E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55A1F50"/>
    <w:multiLevelType w:val="hybridMultilevel"/>
    <w:tmpl w:val="07A46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8F10B2"/>
    <w:multiLevelType w:val="hybridMultilevel"/>
    <w:tmpl w:val="66369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943564"/>
    <w:multiLevelType w:val="hybridMultilevel"/>
    <w:tmpl w:val="773A4C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007173"/>
    <w:multiLevelType w:val="hybridMultilevel"/>
    <w:tmpl w:val="2B944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262957"/>
    <w:multiLevelType w:val="hybridMultilevel"/>
    <w:tmpl w:val="53401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AED7969"/>
    <w:multiLevelType w:val="hybridMultilevel"/>
    <w:tmpl w:val="29A88288"/>
    <w:lvl w:ilvl="0" w:tplc="11BEE2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C1114E"/>
    <w:multiLevelType w:val="hybridMultilevel"/>
    <w:tmpl w:val="3D16C3E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0">
    <w:nsid w:val="62CE5270"/>
    <w:multiLevelType w:val="hybridMultilevel"/>
    <w:tmpl w:val="B5B46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061F50"/>
    <w:multiLevelType w:val="multilevel"/>
    <w:tmpl w:val="0F2E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3E576A"/>
    <w:multiLevelType w:val="hybridMultilevel"/>
    <w:tmpl w:val="7C60E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F17306"/>
    <w:multiLevelType w:val="hybridMultilevel"/>
    <w:tmpl w:val="85801C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BF7199"/>
    <w:multiLevelType w:val="hybridMultilevel"/>
    <w:tmpl w:val="F3BE5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02470F"/>
    <w:multiLevelType w:val="hybridMultilevel"/>
    <w:tmpl w:val="8FE4A98C"/>
    <w:lvl w:ilvl="0" w:tplc="E126E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EC4B2E"/>
    <w:multiLevelType w:val="hybridMultilevel"/>
    <w:tmpl w:val="D242A9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45D5F9C"/>
    <w:multiLevelType w:val="hybridMultilevel"/>
    <w:tmpl w:val="45DC6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D67221"/>
    <w:multiLevelType w:val="hybridMultilevel"/>
    <w:tmpl w:val="AAEC8996"/>
    <w:lvl w:ilvl="0" w:tplc="220CA2B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F424CFF"/>
    <w:multiLevelType w:val="hybridMultilevel"/>
    <w:tmpl w:val="0BBEBD9C"/>
    <w:lvl w:ilvl="0" w:tplc="FD7E86A0">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28"/>
  </w:num>
  <w:num w:numId="4">
    <w:abstractNumId w:val="17"/>
  </w:num>
  <w:num w:numId="5">
    <w:abstractNumId w:val="38"/>
  </w:num>
  <w:num w:numId="6">
    <w:abstractNumId w:val="6"/>
  </w:num>
  <w:num w:numId="7">
    <w:abstractNumId w:val="20"/>
  </w:num>
  <w:num w:numId="8">
    <w:abstractNumId w:val="19"/>
  </w:num>
  <w:num w:numId="9">
    <w:abstractNumId w:val="9"/>
  </w:num>
  <w:num w:numId="10">
    <w:abstractNumId w:val="14"/>
  </w:num>
  <w:num w:numId="11">
    <w:abstractNumId w:val="22"/>
  </w:num>
  <w:num w:numId="12">
    <w:abstractNumId w:val="29"/>
  </w:num>
  <w:num w:numId="13">
    <w:abstractNumId w:val="33"/>
  </w:num>
  <w:num w:numId="14">
    <w:abstractNumId w:val="39"/>
  </w:num>
  <w:num w:numId="15">
    <w:abstractNumId w:val="1"/>
  </w:num>
  <w:num w:numId="16">
    <w:abstractNumId w:val="27"/>
  </w:num>
  <w:num w:numId="17">
    <w:abstractNumId w:val="31"/>
  </w:num>
  <w:num w:numId="18">
    <w:abstractNumId w:val="18"/>
  </w:num>
  <w:num w:numId="19">
    <w:abstractNumId w:val="11"/>
  </w:num>
  <w:num w:numId="20">
    <w:abstractNumId w:val="10"/>
  </w:num>
  <w:num w:numId="21">
    <w:abstractNumId w:val="24"/>
  </w:num>
  <w:num w:numId="22">
    <w:abstractNumId w:val="15"/>
  </w:num>
  <w:num w:numId="23">
    <w:abstractNumId w:val="21"/>
  </w:num>
  <w:num w:numId="24">
    <w:abstractNumId w:val="12"/>
  </w:num>
  <w:num w:numId="25">
    <w:abstractNumId w:val="4"/>
  </w:num>
  <w:num w:numId="26">
    <w:abstractNumId w:val="37"/>
  </w:num>
  <w:num w:numId="27">
    <w:abstractNumId w:val="16"/>
  </w:num>
  <w:num w:numId="28">
    <w:abstractNumId w:val="35"/>
  </w:num>
  <w:num w:numId="29">
    <w:abstractNumId w:val="36"/>
  </w:num>
  <w:num w:numId="30">
    <w:abstractNumId w:val="23"/>
  </w:num>
  <w:num w:numId="31">
    <w:abstractNumId w:val="34"/>
  </w:num>
  <w:num w:numId="32">
    <w:abstractNumId w:val="2"/>
  </w:num>
  <w:num w:numId="33">
    <w:abstractNumId w:val="8"/>
  </w:num>
  <w:num w:numId="34">
    <w:abstractNumId w:val="32"/>
  </w:num>
  <w:num w:numId="35">
    <w:abstractNumId w:val="26"/>
  </w:num>
  <w:num w:numId="36">
    <w:abstractNumId w:val="30"/>
  </w:num>
  <w:num w:numId="37">
    <w:abstractNumId w:val="5"/>
  </w:num>
  <w:num w:numId="38">
    <w:abstractNumId w:val="13"/>
  </w:num>
  <w:num w:numId="39">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08"/>
  <w:drawingGridHorizontalSpacing w:val="120"/>
  <w:displayHorizontalDrawingGridEvery w:val="2"/>
  <w:noPunctuationKerning/>
  <w:characterSpacingControl w:val="doNotCompress"/>
  <w:hdrShapeDefaults>
    <o:shapedefaults v:ext="edit" spidmax="26626"/>
  </w:hdrShapeDefaults>
  <w:footnotePr>
    <w:footnote w:id="0"/>
    <w:footnote w:id="1"/>
  </w:footnotePr>
  <w:endnotePr>
    <w:endnote w:id="0"/>
    <w:endnote w:id="1"/>
  </w:endnotePr>
  <w:compat/>
  <w:rsids>
    <w:rsidRoot w:val="008D6C21"/>
    <w:rsid w:val="00000859"/>
    <w:rsid w:val="00002085"/>
    <w:rsid w:val="00002F75"/>
    <w:rsid w:val="00007DD1"/>
    <w:rsid w:val="00011495"/>
    <w:rsid w:val="00013798"/>
    <w:rsid w:val="00014AD6"/>
    <w:rsid w:val="00014CBA"/>
    <w:rsid w:val="00014DD1"/>
    <w:rsid w:val="00014E03"/>
    <w:rsid w:val="0001579B"/>
    <w:rsid w:val="00020D39"/>
    <w:rsid w:val="00022DF3"/>
    <w:rsid w:val="00026752"/>
    <w:rsid w:val="000337D0"/>
    <w:rsid w:val="000354C7"/>
    <w:rsid w:val="00037455"/>
    <w:rsid w:val="00040282"/>
    <w:rsid w:val="00041693"/>
    <w:rsid w:val="000439CC"/>
    <w:rsid w:val="00043A44"/>
    <w:rsid w:val="00045518"/>
    <w:rsid w:val="00050C95"/>
    <w:rsid w:val="00051E94"/>
    <w:rsid w:val="0005648B"/>
    <w:rsid w:val="00056FBD"/>
    <w:rsid w:val="00056FC2"/>
    <w:rsid w:val="00060B38"/>
    <w:rsid w:val="000664D3"/>
    <w:rsid w:val="0007006C"/>
    <w:rsid w:val="00075FE9"/>
    <w:rsid w:val="00081F69"/>
    <w:rsid w:val="00084A67"/>
    <w:rsid w:val="00084C47"/>
    <w:rsid w:val="00090F76"/>
    <w:rsid w:val="000948E2"/>
    <w:rsid w:val="00096CE1"/>
    <w:rsid w:val="00096DBA"/>
    <w:rsid w:val="000A048D"/>
    <w:rsid w:val="000A5CD5"/>
    <w:rsid w:val="000B037D"/>
    <w:rsid w:val="000B0710"/>
    <w:rsid w:val="000B1DDA"/>
    <w:rsid w:val="000B2E44"/>
    <w:rsid w:val="000B301B"/>
    <w:rsid w:val="000B48BD"/>
    <w:rsid w:val="000C4023"/>
    <w:rsid w:val="000C600A"/>
    <w:rsid w:val="000D3511"/>
    <w:rsid w:val="000D3CB0"/>
    <w:rsid w:val="000D4931"/>
    <w:rsid w:val="000D6687"/>
    <w:rsid w:val="000E1778"/>
    <w:rsid w:val="000F4FEC"/>
    <w:rsid w:val="000F735B"/>
    <w:rsid w:val="000F762F"/>
    <w:rsid w:val="001011F8"/>
    <w:rsid w:val="00102949"/>
    <w:rsid w:val="0010322B"/>
    <w:rsid w:val="00104B43"/>
    <w:rsid w:val="00104B4E"/>
    <w:rsid w:val="00105DD1"/>
    <w:rsid w:val="00106113"/>
    <w:rsid w:val="001068F0"/>
    <w:rsid w:val="00110A7D"/>
    <w:rsid w:val="00111F73"/>
    <w:rsid w:val="00114291"/>
    <w:rsid w:val="0011566A"/>
    <w:rsid w:val="00116850"/>
    <w:rsid w:val="00121707"/>
    <w:rsid w:val="00121E99"/>
    <w:rsid w:val="001221F7"/>
    <w:rsid w:val="0012277D"/>
    <w:rsid w:val="00122C6D"/>
    <w:rsid w:val="0012315A"/>
    <w:rsid w:val="00123C4C"/>
    <w:rsid w:val="00130294"/>
    <w:rsid w:val="0013240F"/>
    <w:rsid w:val="0013294D"/>
    <w:rsid w:val="00134E7A"/>
    <w:rsid w:val="0013516A"/>
    <w:rsid w:val="00136B88"/>
    <w:rsid w:val="001450B0"/>
    <w:rsid w:val="00147095"/>
    <w:rsid w:val="00147835"/>
    <w:rsid w:val="00151C47"/>
    <w:rsid w:val="001555E5"/>
    <w:rsid w:val="00155C04"/>
    <w:rsid w:val="00160A6E"/>
    <w:rsid w:val="001629FF"/>
    <w:rsid w:val="00164880"/>
    <w:rsid w:val="001662AC"/>
    <w:rsid w:val="0016766C"/>
    <w:rsid w:val="001676E1"/>
    <w:rsid w:val="0017094B"/>
    <w:rsid w:val="0018460D"/>
    <w:rsid w:val="001902AA"/>
    <w:rsid w:val="001920FC"/>
    <w:rsid w:val="001950C8"/>
    <w:rsid w:val="00196A40"/>
    <w:rsid w:val="001A1AB0"/>
    <w:rsid w:val="001A3318"/>
    <w:rsid w:val="001A449D"/>
    <w:rsid w:val="001A541E"/>
    <w:rsid w:val="001A7368"/>
    <w:rsid w:val="001B2A8C"/>
    <w:rsid w:val="001B3398"/>
    <w:rsid w:val="001C1C20"/>
    <w:rsid w:val="001C1D40"/>
    <w:rsid w:val="001C5ACF"/>
    <w:rsid w:val="001D06D5"/>
    <w:rsid w:val="001D2244"/>
    <w:rsid w:val="001D3CE6"/>
    <w:rsid w:val="001D4361"/>
    <w:rsid w:val="001D490E"/>
    <w:rsid w:val="001D6302"/>
    <w:rsid w:val="001D790B"/>
    <w:rsid w:val="001E06C7"/>
    <w:rsid w:val="001E403C"/>
    <w:rsid w:val="001F03DA"/>
    <w:rsid w:val="001F191F"/>
    <w:rsid w:val="001F4EC5"/>
    <w:rsid w:val="00200DD2"/>
    <w:rsid w:val="00201CBB"/>
    <w:rsid w:val="00201F77"/>
    <w:rsid w:val="00203725"/>
    <w:rsid w:val="00211946"/>
    <w:rsid w:val="0021693C"/>
    <w:rsid w:val="00217961"/>
    <w:rsid w:val="00217C52"/>
    <w:rsid w:val="002235E2"/>
    <w:rsid w:val="00223864"/>
    <w:rsid w:val="00226E1B"/>
    <w:rsid w:val="00231EC7"/>
    <w:rsid w:val="00231EF6"/>
    <w:rsid w:val="0023200C"/>
    <w:rsid w:val="002322B0"/>
    <w:rsid w:val="00232DCD"/>
    <w:rsid w:val="00233D7D"/>
    <w:rsid w:val="00234412"/>
    <w:rsid w:val="00234795"/>
    <w:rsid w:val="00234FD5"/>
    <w:rsid w:val="002406A4"/>
    <w:rsid w:val="00242E0A"/>
    <w:rsid w:val="002432BA"/>
    <w:rsid w:val="00245A7A"/>
    <w:rsid w:val="00251C3F"/>
    <w:rsid w:val="00252542"/>
    <w:rsid w:val="00252619"/>
    <w:rsid w:val="0026410A"/>
    <w:rsid w:val="00275EEC"/>
    <w:rsid w:val="00276635"/>
    <w:rsid w:val="002845B9"/>
    <w:rsid w:val="00285D6B"/>
    <w:rsid w:val="00286751"/>
    <w:rsid w:val="0028735D"/>
    <w:rsid w:val="00287AEA"/>
    <w:rsid w:val="00290CD8"/>
    <w:rsid w:val="002B0F96"/>
    <w:rsid w:val="002B16A7"/>
    <w:rsid w:val="002C0C35"/>
    <w:rsid w:val="002C2045"/>
    <w:rsid w:val="002D4543"/>
    <w:rsid w:val="002D5049"/>
    <w:rsid w:val="002D5E7F"/>
    <w:rsid w:val="002E3675"/>
    <w:rsid w:val="002E6021"/>
    <w:rsid w:val="002F08AA"/>
    <w:rsid w:val="002F1ED5"/>
    <w:rsid w:val="002F30D3"/>
    <w:rsid w:val="002F3D0C"/>
    <w:rsid w:val="002F47F6"/>
    <w:rsid w:val="002F59BD"/>
    <w:rsid w:val="002F5A32"/>
    <w:rsid w:val="0030193B"/>
    <w:rsid w:val="00304E8E"/>
    <w:rsid w:val="00306DE4"/>
    <w:rsid w:val="0030705E"/>
    <w:rsid w:val="00307FEE"/>
    <w:rsid w:val="003118E9"/>
    <w:rsid w:val="0031237F"/>
    <w:rsid w:val="0031350A"/>
    <w:rsid w:val="0031553F"/>
    <w:rsid w:val="003159CA"/>
    <w:rsid w:val="00317C97"/>
    <w:rsid w:val="00317E15"/>
    <w:rsid w:val="0032175C"/>
    <w:rsid w:val="00321D06"/>
    <w:rsid w:val="003239AD"/>
    <w:rsid w:val="00330479"/>
    <w:rsid w:val="00331396"/>
    <w:rsid w:val="00331FD6"/>
    <w:rsid w:val="00333930"/>
    <w:rsid w:val="00346542"/>
    <w:rsid w:val="003470E6"/>
    <w:rsid w:val="00347EAD"/>
    <w:rsid w:val="00350C94"/>
    <w:rsid w:val="003518C8"/>
    <w:rsid w:val="00351905"/>
    <w:rsid w:val="00354284"/>
    <w:rsid w:val="003617A3"/>
    <w:rsid w:val="00361EC6"/>
    <w:rsid w:val="00361F4D"/>
    <w:rsid w:val="0036260A"/>
    <w:rsid w:val="00364412"/>
    <w:rsid w:val="00365664"/>
    <w:rsid w:val="0036588D"/>
    <w:rsid w:val="00366121"/>
    <w:rsid w:val="00370D6B"/>
    <w:rsid w:val="00373B64"/>
    <w:rsid w:val="003753BD"/>
    <w:rsid w:val="0037758E"/>
    <w:rsid w:val="00380D0F"/>
    <w:rsid w:val="00380ED6"/>
    <w:rsid w:val="00384C7C"/>
    <w:rsid w:val="003862B8"/>
    <w:rsid w:val="00386FD8"/>
    <w:rsid w:val="00390470"/>
    <w:rsid w:val="003930AF"/>
    <w:rsid w:val="00393EC1"/>
    <w:rsid w:val="003943E7"/>
    <w:rsid w:val="003A0FEE"/>
    <w:rsid w:val="003A266B"/>
    <w:rsid w:val="003A6C3F"/>
    <w:rsid w:val="003B4D57"/>
    <w:rsid w:val="003B56DA"/>
    <w:rsid w:val="003B5796"/>
    <w:rsid w:val="003C0205"/>
    <w:rsid w:val="003C0E06"/>
    <w:rsid w:val="003C19DF"/>
    <w:rsid w:val="003C2B36"/>
    <w:rsid w:val="003C2C81"/>
    <w:rsid w:val="003D20ED"/>
    <w:rsid w:val="003D44F6"/>
    <w:rsid w:val="003D4C00"/>
    <w:rsid w:val="003D5083"/>
    <w:rsid w:val="003D5B18"/>
    <w:rsid w:val="003D76AF"/>
    <w:rsid w:val="003D7CB9"/>
    <w:rsid w:val="003E38E9"/>
    <w:rsid w:val="003E44A6"/>
    <w:rsid w:val="003E6096"/>
    <w:rsid w:val="003E6B3E"/>
    <w:rsid w:val="003E7C82"/>
    <w:rsid w:val="003F15A7"/>
    <w:rsid w:val="003F1EF1"/>
    <w:rsid w:val="003F23CD"/>
    <w:rsid w:val="003F2585"/>
    <w:rsid w:val="003F5D89"/>
    <w:rsid w:val="003F65F4"/>
    <w:rsid w:val="00400CB9"/>
    <w:rsid w:val="004052B5"/>
    <w:rsid w:val="004070E7"/>
    <w:rsid w:val="00410271"/>
    <w:rsid w:val="00413DB6"/>
    <w:rsid w:val="00415D77"/>
    <w:rsid w:val="00416517"/>
    <w:rsid w:val="0041712D"/>
    <w:rsid w:val="004172CB"/>
    <w:rsid w:val="004178FA"/>
    <w:rsid w:val="00420AB1"/>
    <w:rsid w:val="0042263C"/>
    <w:rsid w:val="0042294E"/>
    <w:rsid w:val="00426894"/>
    <w:rsid w:val="00431518"/>
    <w:rsid w:val="00433191"/>
    <w:rsid w:val="00433614"/>
    <w:rsid w:val="00445811"/>
    <w:rsid w:val="00445ADE"/>
    <w:rsid w:val="0045087B"/>
    <w:rsid w:val="004512AA"/>
    <w:rsid w:val="00453931"/>
    <w:rsid w:val="00453E11"/>
    <w:rsid w:val="00453EF4"/>
    <w:rsid w:val="00454C17"/>
    <w:rsid w:val="0045675E"/>
    <w:rsid w:val="00463B8A"/>
    <w:rsid w:val="00464A99"/>
    <w:rsid w:val="00470805"/>
    <w:rsid w:val="00471F47"/>
    <w:rsid w:val="0047454A"/>
    <w:rsid w:val="00475019"/>
    <w:rsid w:val="00475146"/>
    <w:rsid w:val="00482107"/>
    <w:rsid w:val="004824D1"/>
    <w:rsid w:val="00482D28"/>
    <w:rsid w:val="00484A96"/>
    <w:rsid w:val="00484E88"/>
    <w:rsid w:val="0048602F"/>
    <w:rsid w:val="00490C9A"/>
    <w:rsid w:val="004924E2"/>
    <w:rsid w:val="00497BDF"/>
    <w:rsid w:val="004A06BE"/>
    <w:rsid w:val="004A240F"/>
    <w:rsid w:val="004A35DB"/>
    <w:rsid w:val="004A649B"/>
    <w:rsid w:val="004A721B"/>
    <w:rsid w:val="004A77AE"/>
    <w:rsid w:val="004B0E30"/>
    <w:rsid w:val="004B3427"/>
    <w:rsid w:val="004B4205"/>
    <w:rsid w:val="004B5C13"/>
    <w:rsid w:val="004B5F26"/>
    <w:rsid w:val="004B7DBA"/>
    <w:rsid w:val="004C0CFA"/>
    <w:rsid w:val="004C3DF1"/>
    <w:rsid w:val="004C6E5D"/>
    <w:rsid w:val="004D013C"/>
    <w:rsid w:val="004D0788"/>
    <w:rsid w:val="004D31DA"/>
    <w:rsid w:val="004D690D"/>
    <w:rsid w:val="004E7D0B"/>
    <w:rsid w:val="004F1113"/>
    <w:rsid w:val="004F2454"/>
    <w:rsid w:val="004F5024"/>
    <w:rsid w:val="00500AC5"/>
    <w:rsid w:val="00501E91"/>
    <w:rsid w:val="00503BEC"/>
    <w:rsid w:val="00503D19"/>
    <w:rsid w:val="005077B0"/>
    <w:rsid w:val="00511EE3"/>
    <w:rsid w:val="0051619B"/>
    <w:rsid w:val="00516285"/>
    <w:rsid w:val="00516CB4"/>
    <w:rsid w:val="00520EFA"/>
    <w:rsid w:val="00521B4E"/>
    <w:rsid w:val="00524AB7"/>
    <w:rsid w:val="005262CE"/>
    <w:rsid w:val="00526F17"/>
    <w:rsid w:val="00530E88"/>
    <w:rsid w:val="00531D60"/>
    <w:rsid w:val="00534503"/>
    <w:rsid w:val="00535897"/>
    <w:rsid w:val="00536E8F"/>
    <w:rsid w:val="005377C6"/>
    <w:rsid w:val="00545A1F"/>
    <w:rsid w:val="00546F50"/>
    <w:rsid w:val="00547C68"/>
    <w:rsid w:val="00547E76"/>
    <w:rsid w:val="00550BBB"/>
    <w:rsid w:val="00551327"/>
    <w:rsid w:val="005527D7"/>
    <w:rsid w:val="005528C9"/>
    <w:rsid w:val="00553723"/>
    <w:rsid w:val="00555CC9"/>
    <w:rsid w:val="00561C90"/>
    <w:rsid w:val="005624C7"/>
    <w:rsid w:val="005626B9"/>
    <w:rsid w:val="00570009"/>
    <w:rsid w:val="00570120"/>
    <w:rsid w:val="005709CB"/>
    <w:rsid w:val="005715B1"/>
    <w:rsid w:val="00571A1B"/>
    <w:rsid w:val="005728D6"/>
    <w:rsid w:val="0058509F"/>
    <w:rsid w:val="00591713"/>
    <w:rsid w:val="0059185F"/>
    <w:rsid w:val="0059541D"/>
    <w:rsid w:val="005A0306"/>
    <w:rsid w:val="005A5B88"/>
    <w:rsid w:val="005A6F31"/>
    <w:rsid w:val="005A7566"/>
    <w:rsid w:val="005B2DC2"/>
    <w:rsid w:val="005B3C8C"/>
    <w:rsid w:val="005B6404"/>
    <w:rsid w:val="005C0EB1"/>
    <w:rsid w:val="005C2A88"/>
    <w:rsid w:val="005C732B"/>
    <w:rsid w:val="005C7CE1"/>
    <w:rsid w:val="005D18BD"/>
    <w:rsid w:val="005D58C0"/>
    <w:rsid w:val="005D7004"/>
    <w:rsid w:val="005E0403"/>
    <w:rsid w:val="005E6ECB"/>
    <w:rsid w:val="005F0B26"/>
    <w:rsid w:val="005F0C21"/>
    <w:rsid w:val="005F0D33"/>
    <w:rsid w:val="005F3175"/>
    <w:rsid w:val="005F421E"/>
    <w:rsid w:val="00600BA6"/>
    <w:rsid w:val="00600BC7"/>
    <w:rsid w:val="00600D3F"/>
    <w:rsid w:val="00602001"/>
    <w:rsid w:val="0060322F"/>
    <w:rsid w:val="00604D7E"/>
    <w:rsid w:val="00607856"/>
    <w:rsid w:val="00610362"/>
    <w:rsid w:val="006141DD"/>
    <w:rsid w:val="006143C7"/>
    <w:rsid w:val="00620CCF"/>
    <w:rsid w:val="006257F9"/>
    <w:rsid w:val="00627831"/>
    <w:rsid w:val="00627B3E"/>
    <w:rsid w:val="0063567B"/>
    <w:rsid w:val="006360D1"/>
    <w:rsid w:val="0063709E"/>
    <w:rsid w:val="00644161"/>
    <w:rsid w:val="0064464F"/>
    <w:rsid w:val="00644BDC"/>
    <w:rsid w:val="006534C0"/>
    <w:rsid w:val="0065410F"/>
    <w:rsid w:val="00657C5E"/>
    <w:rsid w:val="00662B6C"/>
    <w:rsid w:val="00664D72"/>
    <w:rsid w:val="00666B82"/>
    <w:rsid w:val="00667062"/>
    <w:rsid w:val="006672D5"/>
    <w:rsid w:val="006675BD"/>
    <w:rsid w:val="00667B79"/>
    <w:rsid w:val="006716C5"/>
    <w:rsid w:val="00671A11"/>
    <w:rsid w:val="0067412F"/>
    <w:rsid w:val="006741B2"/>
    <w:rsid w:val="00674FA2"/>
    <w:rsid w:val="006769E0"/>
    <w:rsid w:val="00677B4E"/>
    <w:rsid w:val="0068027D"/>
    <w:rsid w:val="00682FC0"/>
    <w:rsid w:val="00690991"/>
    <w:rsid w:val="006937AD"/>
    <w:rsid w:val="006947A0"/>
    <w:rsid w:val="006963E6"/>
    <w:rsid w:val="006967FD"/>
    <w:rsid w:val="006A0E8A"/>
    <w:rsid w:val="006A139D"/>
    <w:rsid w:val="006A4FDA"/>
    <w:rsid w:val="006A5B4B"/>
    <w:rsid w:val="006A5FD0"/>
    <w:rsid w:val="006A6C83"/>
    <w:rsid w:val="006B1A40"/>
    <w:rsid w:val="006B1E6B"/>
    <w:rsid w:val="006B3154"/>
    <w:rsid w:val="006B5FB1"/>
    <w:rsid w:val="006C17C8"/>
    <w:rsid w:val="006C1C4E"/>
    <w:rsid w:val="006C3D9B"/>
    <w:rsid w:val="006C484E"/>
    <w:rsid w:val="006C7B24"/>
    <w:rsid w:val="006D1DA8"/>
    <w:rsid w:val="006D4921"/>
    <w:rsid w:val="006D52D6"/>
    <w:rsid w:val="006D751A"/>
    <w:rsid w:val="006D7A7F"/>
    <w:rsid w:val="006D7EFB"/>
    <w:rsid w:val="006E2643"/>
    <w:rsid w:val="006E358B"/>
    <w:rsid w:val="006E4022"/>
    <w:rsid w:val="006E4B9A"/>
    <w:rsid w:val="006E6EAB"/>
    <w:rsid w:val="006E7623"/>
    <w:rsid w:val="00701972"/>
    <w:rsid w:val="00706B43"/>
    <w:rsid w:val="00707B0F"/>
    <w:rsid w:val="00710836"/>
    <w:rsid w:val="0071238F"/>
    <w:rsid w:val="00713906"/>
    <w:rsid w:val="00713A42"/>
    <w:rsid w:val="007158B5"/>
    <w:rsid w:val="00716850"/>
    <w:rsid w:val="007216AD"/>
    <w:rsid w:val="0072530B"/>
    <w:rsid w:val="00727529"/>
    <w:rsid w:val="0073037C"/>
    <w:rsid w:val="007315EE"/>
    <w:rsid w:val="007320AD"/>
    <w:rsid w:val="00732B4B"/>
    <w:rsid w:val="00732C1E"/>
    <w:rsid w:val="00733254"/>
    <w:rsid w:val="00733ECC"/>
    <w:rsid w:val="00734860"/>
    <w:rsid w:val="00736C1F"/>
    <w:rsid w:val="00736EBD"/>
    <w:rsid w:val="00741D59"/>
    <w:rsid w:val="00745AA2"/>
    <w:rsid w:val="00746879"/>
    <w:rsid w:val="00747598"/>
    <w:rsid w:val="00755812"/>
    <w:rsid w:val="00756CFB"/>
    <w:rsid w:val="00757305"/>
    <w:rsid w:val="0076105C"/>
    <w:rsid w:val="00763627"/>
    <w:rsid w:val="007662A2"/>
    <w:rsid w:val="00771212"/>
    <w:rsid w:val="0077136D"/>
    <w:rsid w:val="0077458B"/>
    <w:rsid w:val="00774D30"/>
    <w:rsid w:val="00774EFA"/>
    <w:rsid w:val="00774EFC"/>
    <w:rsid w:val="00780375"/>
    <w:rsid w:val="007866DD"/>
    <w:rsid w:val="00792BF9"/>
    <w:rsid w:val="007A0134"/>
    <w:rsid w:val="007A0495"/>
    <w:rsid w:val="007A1AF0"/>
    <w:rsid w:val="007A42CC"/>
    <w:rsid w:val="007A4DB2"/>
    <w:rsid w:val="007A68DD"/>
    <w:rsid w:val="007A6DDA"/>
    <w:rsid w:val="007A7C8D"/>
    <w:rsid w:val="007B2515"/>
    <w:rsid w:val="007B6999"/>
    <w:rsid w:val="007B71E7"/>
    <w:rsid w:val="007C01EE"/>
    <w:rsid w:val="007C15FC"/>
    <w:rsid w:val="007C2AED"/>
    <w:rsid w:val="007C590F"/>
    <w:rsid w:val="007C6862"/>
    <w:rsid w:val="007C6E4D"/>
    <w:rsid w:val="007D0BCD"/>
    <w:rsid w:val="007D2835"/>
    <w:rsid w:val="007D4182"/>
    <w:rsid w:val="007D46CF"/>
    <w:rsid w:val="007D5629"/>
    <w:rsid w:val="007D6EEC"/>
    <w:rsid w:val="007E1337"/>
    <w:rsid w:val="007E2F9D"/>
    <w:rsid w:val="007E456D"/>
    <w:rsid w:val="007E506C"/>
    <w:rsid w:val="007F5913"/>
    <w:rsid w:val="007F5AD0"/>
    <w:rsid w:val="007F78B3"/>
    <w:rsid w:val="007F7A72"/>
    <w:rsid w:val="00801353"/>
    <w:rsid w:val="00801C44"/>
    <w:rsid w:val="00802E95"/>
    <w:rsid w:val="008040E2"/>
    <w:rsid w:val="0080675E"/>
    <w:rsid w:val="008119DA"/>
    <w:rsid w:val="00812763"/>
    <w:rsid w:val="00814DDE"/>
    <w:rsid w:val="00815671"/>
    <w:rsid w:val="008177A5"/>
    <w:rsid w:val="008201D3"/>
    <w:rsid w:val="008205EE"/>
    <w:rsid w:val="00822BA3"/>
    <w:rsid w:val="0082572A"/>
    <w:rsid w:val="008276F9"/>
    <w:rsid w:val="00830880"/>
    <w:rsid w:val="00830F70"/>
    <w:rsid w:val="008319AF"/>
    <w:rsid w:val="00832232"/>
    <w:rsid w:val="00832A80"/>
    <w:rsid w:val="0083464C"/>
    <w:rsid w:val="00840BBE"/>
    <w:rsid w:val="00840C01"/>
    <w:rsid w:val="00842CB4"/>
    <w:rsid w:val="00843A1E"/>
    <w:rsid w:val="008443D4"/>
    <w:rsid w:val="008453D0"/>
    <w:rsid w:val="0084784F"/>
    <w:rsid w:val="00847B57"/>
    <w:rsid w:val="0085503E"/>
    <w:rsid w:val="00855A94"/>
    <w:rsid w:val="00861C9B"/>
    <w:rsid w:val="00864B52"/>
    <w:rsid w:val="00865B82"/>
    <w:rsid w:val="00875503"/>
    <w:rsid w:val="00877690"/>
    <w:rsid w:val="0087790B"/>
    <w:rsid w:val="00884318"/>
    <w:rsid w:val="00887733"/>
    <w:rsid w:val="008903CF"/>
    <w:rsid w:val="00891DD9"/>
    <w:rsid w:val="00896FA1"/>
    <w:rsid w:val="0089784B"/>
    <w:rsid w:val="008A255B"/>
    <w:rsid w:val="008A2ED8"/>
    <w:rsid w:val="008A43FA"/>
    <w:rsid w:val="008A705C"/>
    <w:rsid w:val="008B4DB6"/>
    <w:rsid w:val="008B751D"/>
    <w:rsid w:val="008C14A5"/>
    <w:rsid w:val="008D124D"/>
    <w:rsid w:val="008D6C21"/>
    <w:rsid w:val="008E03D6"/>
    <w:rsid w:val="008E1D6B"/>
    <w:rsid w:val="008E5784"/>
    <w:rsid w:val="008E58AC"/>
    <w:rsid w:val="008E7A5C"/>
    <w:rsid w:val="008F18F5"/>
    <w:rsid w:val="008F4666"/>
    <w:rsid w:val="008F482B"/>
    <w:rsid w:val="008F55B0"/>
    <w:rsid w:val="008F7C85"/>
    <w:rsid w:val="008F7D53"/>
    <w:rsid w:val="00900A37"/>
    <w:rsid w:val="00900B66"/>
    <w:rsid w:val="00900BCD"/>
    <w:rsid w:val="00902263"/>
    <w:rsid w:val="00902748"/>
    <w:rsid w:val="00904401"/>
    <w:rsid w:val="00905163"/>
    <w:rsid w:val="00905AED"/>
    <w:rsid w:val="00906F97"/>
    <w:rsid w:val="0091046E"/>
    <w:rsid w:val="00912CB2"/>
    <w:rsid w:val="00921392"/>
    <w:rsid w:val="009231BE"/>
    <w:rsid w:val="009342AA"/>
    <w:rsid w:val="009409A3"/>
    <w:rsid w:val="00941340"/>
    <w:rsid w:val="009431C8"/>
    <w:rsid w:val="00945DA0"/>
    <w:rsid w:val="00947041"/>
    <w:rsid w:val="00947A4D"/>
    <w:rsid w:val="009515E3"/>
    <w:rsid w:val="009618FD"/>
    <w:rsid w:val="00961A3B"/>
    <w:rsid w:val="00963883"/>
    <w:rsid w:val="00964616"/>
    <w:rsid w:val="00964BFA"/>
    <w:rsid w:val="00964D44"/>
    <w:rsid w:val="00965851"/>
    <w:rsid w:val="00973420"/>
    <w:rsid w:val="009737C3"/>
    <w:rsid w:val="009749CE"/>
    <w:rsid w:val="00981110"/>
    <w:rsid w:val="00983079"/>
    <w:rsid w:val="00985C7D"/>
    <w:rsid w:val="0099307D"/>
    <w:rsid w:val="009A05FA"/>
    <w:rsid w:val="009A0EEC"/>
    <w:rsid w:val="009B1986"/>
    <w:rsid w:val="009B3841"/>
    <w:rsid w:val="009B659B"/>
    <w:rsid w:val="009B676C"/>
    <w:rsid w:val="009C2586"/>
    <w:rsid w:val="009C2CC3"/>
    <w:rsid w:val="009C6E66"/>
    <w:rsid w:val="009C7E53"/>
    <w:rsid w:val="009D19D9"/>
    <w:rsid w:val="009D4FBB"/>
    <w:rsid w:val="009D543F"/>
    <w:rsid w:val="009D5838"/>
    <w:rsid w:val="009D707B"/>
    <w:rsid w:val="009E1933"/>
    <w:rsid w:val="009E6AAA"/>
    <w:rsid w:val="009E7B16"/>
    <w:rsid w:val="009E7C75"/>
    <w:rsid w:val="009F3B69"/>
    <w:rsid w:val="009F3C43"/>
    <w:rsid w:val="009F606C"/>
    <w:rsid w:val="00A01CEE"/>
    <w:rsid w:val="00A102FC"/>
    <w:rsid w:val="00A15655"/>
    <w:rsid w:val="00A20947"/>
    <w:rsid w:val="00A22D82"/>
    <w:rsid w:val="00A23C61"/>
    <w:rsid w:val="00A26DA2"/>
    <w:rsid w:val="00A30B0F"/>
    <w:rsid w:val="00A310ED"/>
    <w:rsid w:val="00A31D04"/>
    <w:rsid w:val="00A3237D"/>
    <w:rsid w:val="00A32751"/>
    <w:rsid w:val="00A368F3"/>
    <w:rsid w:val="00A41021"/>
    <w:rsid w:val="00A4420B"/>
    <w:rsid w:val="00A452C1"/>
    <w:rsid w:val="00A45471"/>
    <w:rsid w:val="00A51CDB"/>
    <w:rsid w:val="00A522FE"/>
    <w:rsid w:val="00A5600B"/>
    <w:rsid w:val="00A60BB8"/>
    <w:rsid w:val="00A62E1F"/>
    <w:rsid w:val="00A634D7"/>
    <w:rsid w:val="00A65F03"/>
    <w:rsid w:val="00A6613D"/>
    <w:rsid w:val="00A66384"/>
    <w:rsid w:val="00A721F8"/>
    <w:rsid w:val="00A7444E"/>
    <w:rsid w:val="00A75CC1"/>
    <w:rsid w:val="00A76EBC"/>
    <w:rsid w:val="00A817C9"/>
    <w:rsid w:val="00A81CF0"/>
    <w:rsid w:val="00A82FB5"/>
    <w:rsid w:val="00A84E81"/>
    <w:rsid w:val="00A92609"/>
    <w:rsid w:val="00A971E8"/>
    <w:rsid w:val="00AA0CDE"/>
    <w:rsid w:val="00AA1595"/>
    <w:rsid w:val="00AA23A9"/>
    <w:rsid w:val="00AA3007"/>
    <w:rsid w:val="00AA4A3B"/>
    <w:rsid w:val="00AA71D3"/>
    <w:rsid w:val="00AB1518"/>
    <w:rsid w:val="00AB579B"/>
    <w:rsid w:val="00AB7BC2"/>
    <w:rsid w:val="00AB7F1B"/>
    <w:rsid w:val="00AC1B5F"/>
    <w:rsid w:val="00AC29A2"/>
    <w:rsid w:val="00AC2B52"/>
    <w:rsid w:val="00AC6231"/>
    <w:rsid w:val="00AC7080"/>
    <w:rsid w:val="00AC70C3"/>
    <w:rsid w:val="00AD4B19"/>
    <w:rsid w:val="00AD5CB9"/>
    <w:rsid w:val="00AD679C"/>
    <w:rsid w:val="00AD7C5A"/>
    <w:rsid w:val="00AE2D20"/>
    <w:rsid w:val="00AE3D36"/>
    <w:rsid w:val="00AE4920"/>
    <w:rsid w:val="00AE49CD"/>
    <w:rsid w:val="00AE55DE"/>
    <w:rsid w:val="00AE6A22"/>
    <w:rsid w:val="00AF1200"/>
    <w:rsid w:val="00AF3105"/>
    <w:rsid w:val="00AF40B8"/>
    <w:rsid w:val="00AF5577"/>
    <w:rsid w:val="00AF5AAB"/>
    <w:rsid w:val="00AF5C6C"/>
    <w:rsid w:val="00AF6BB6"/>
    <w:rsid w:val="00AF73C5"/>
    <w:rsid w:val="00AF7941"/>
    <w:rsid w:val="00AF7EDF"/>
    <w:rsid w:val="00B017EE"/>
    <w:rsid w:val="00B01B67"/>
    <w:rsid w:val="00B13767"/>
    <w:rsid w:val="00B144F9"/>
    <w:rsid w:val="00B1523C"/>
    <w:rsid w:val="00B20295"/>
    <w:rsid w:val="00B210BF"/>
    <w:rsid w:val="00B21102"/>
    <w:rsid w:val="00B25141"/>
    <w:rsid w:val="00B273FD"/>
    <w:rsid w:val="00B27DBB"/>
    <w:rsid w:val="00B32DCD"/>
    <w:rsid w:val="00B34005"/>
    <w:rsid w:val="00B35758"/>
    <w:rsid w:val="00B35C8A"/>
    <w:rsid w:val="00B35F04"/>
    <w:rsid w:val="00B420C9"/>
    <w:rsid w:val="00B425C1"/>
    <w:rsid w:val="00B44923"/>
    <w:rsid w:val="00B47B92"/>
    <w:rsid w:val="00B51AFB"/>
    <w:rsid w:val="00B52DE7"/>
    <w:rsid w:val="00B555DF"/>
    <w:rsid w:val="00B55752"/>
    <w:rsid w:val="00B5611E"/>
    <w:rsid w:val="00B5636F"/>
    <w:rsid w:val="00B6081C"/>
    <w:rsid w:val="00B63013"/>
    <w:rsid w:val="00B64042"/>
    <w:rsid w:val="00B65AEA"/>
    <w:rsid w:val="00B669E0"/>
    <w:rsid w:val="00B66CD8"/>
    <w:rsid w:val="00B678DF"/>
    <w:rsid w:val="00B7188B"/>
    <w:rsid w:val="00B72A7C"/>
    <w:rsid w:val="00B76D3B"/>
    <w:rsid w:val="00B811B0"/>
    <w:rsid w:val="00B860D1"/>
    <w:rsid w:val="00B868E5"/>
    <w:rsid w:val="00B8729A"/>
    <w:rsid w:val="00B912B7"/>
    <w:rsid w:val="00B965B7"/>
    <w:rsid w:val="00BA0D06"/>
    <w:rsid w:val="00BA4A88"/>
    <w:rsid w:val="00BA4FB6"/>
    <w:rsid w:val="00BA5B11"/>
    <w:rsid w:val="00BA7028"/>
    <w:rsid w:val="00BB4613"/>
    <w:rsid w:val="00BC109A"/>
    <w:rsid w:val="00BC3429"/>
    <w:rsid w:val="00BC3BC9"/>
    <w:rsid w:val="00BD31BE"/>
    <w:rsid w:val="00BD4581"/>
    <w:rsid w:val="00BE452F"/>
    <w:rsid w:val="00BE7479"/>
    <w:rsid w:val="00BF04CD"/>
    <w:rsid w:val="00BF222A"/>
    <w:rsid w:val="00BF52F6"/>
    <w:rsid w:val="00BF74C3"/>
    <w:rsid w:val="00C01A71"/>
    <w:rsid w:val="00C02DAF"/>
    <w:rsid w:val="00C03ECA"/>
    <w:rsid w:val="00C05BD6"/>
    <w:rsid w:val="00C12D89"/>
    <w:rsid w:val="00C12E05"/>
    <w:rsid w:val="00C13823"/>
    <w:rsid w:val="00C15764"/>
    <w:rsid w:val="00C159B0"/>
    <w:rsid w:val="00C15E1D"/>
    <w:rsid w:val="00C2438D"/>
    <w:rsid w:val="00C2622B"/>
    <w:rsid w:val="00C27F54"/>
    <w:rsid w:val="00C30317"/>
    <w:rsid w:val="00C31AD8"/>
    <w:rsid w:val="00C3264E"/>
    <w:rsid w:val="00C33496"/>
    <w:rsid w:val="00C33836"/>
    <w:rsid w:val="00C3459C"/>
    <w:rsid w:val="00C35CE2"/>
    <w:rsid w:val="00C40B44"/>
    <w:rsid w:val="00C41689"/>
    <w:rsid w:val="00C42095"/>
    <w:rsid w:val="00C50107"/>
    <w:rsid w:val="00C50EE9"/>
    <w:rsid w:val="00C51AD1"/>
    <w:rsid w:val="00C52CFD"/>
    <w:rsid w:val="00C54506"/>
    <w:rsid w:val="00C54B50"/>
    <w:rsid w:val="00C601B9"/>
    <w:rsid w:val="00C60F31"/>
    <w:rsid w:val="00C72A9C"/>
    <w:rsid w:val="00C74D20"/>
    <w:rsid w:val="00C76CF0"/>
    <w:rsid w:val="00C77C9E"/>
    <w:rsid w:val="00C81451"/>
    <w:rsid w:val="00C81A90"/>
    <w:rsid w:val="00C81B28"/>
    <w:rsid w:val="00C85272"/>
    <w:rsid w:val="00C96C66"/>
    <w:rsid w:val="00C97719"/>
    <w:rsid w:val="00CA4FCE"/>
    <w:rsid w:val="00CB2B60"/>
    <w:rsid w:val="00CB3300"/>
    <w:rsid w:val="00CB65E1"/>
    <w:rsid w:val="00CB7683"/>
    <w:rsid w:val="00CC2703"/>
    <w:rsid w:val="00CC4117"/>
    <w:rsid w:val="00CC7D76"/>
    <w:rsid w:val="00CD098C"/>
    <w:rsid w:val="00CD2A43"/>
    <w:rsid w:val="00CD3567"/>
    <w:rsid w:val="00CD60FA"/>
    <w:rsid w:val="00CD70B4"/>
    <w:rsid w:val="00CE291D"/>
    <w:rsid w:val="00CE4C8B"/>
    <w:rsid w:val="00CE57D3"/>
    <w:rsid w:val="00CF0037"/>
    <w:rsid w:val="00CF137B"/>
    <w:rsid w:val="00CF437A"/>
    <w:rsid w:val="00D0370D"/>
    <w:rsid w:val="00D06467"/>
    <w:rsid w:val="00D067EC"/>
    <w:rsid w:val="00D10E71"/>
    <w:rsid w:val="00D12982"/>
    <w:rsid w:val="00D15BA7"/>
    <w:rsid w:val="00D177DD"/>
    <w:rsid w:val="00D20315"/>
    <w:rsid w:val="00D22875"/>
    <w:rsid w:val="00D240DC"/>
    <w:rsid w:val="00D31654"/>
    <w:rsid w:val="00D32875"/>
    <w:rsid w:val="00D329A9"/>
    <w:rsid w:val="00D3313D"/>
    <w:rsid w:val="00D33381"/>
    <w:rsid w:val="00D35BEB"/>
    <w:rsid w:val="00D406EA"/>
    <w:rsid w:val="00D45B99"/>
    <w:rsid w:val="00D47500"/>
    <w:rsid w:val="00D50DB9"/>
    <w:rsid w:val="00D54D87"/>
    <w:rsid w:val="00D62529"/>
    <w:rsid w:val="00D6685E"/>
    <w:rsid w:val="00D724F6"/>
    <w:rsid w:val="00D72630"/>
    <w:rsid w:val="00D73984"/>
    <w:rsid w:val="00D73BC3"/>
    <w:rsid w:val="00D7410F"/>
    <w:rsid w:val="00D741D7"/>
    <w:rsid w:val="00D751A7"/>
    <w:rsid w:val="00D75D6A"/>
    <w:rsid w:val="00D813A9"/>
    <w:rsid w:val="00D84E11"/>
    <w:rsid w:val="00D84F17"/>
    <w:rsid w:val="00D90F3F"/>
    <w:rsid w:val="00D9468C"/>
    <w:rsid w:val="00D962D8"/>
    <w:rsid w:val="00D976C9"/>
    <w:rsid w:val="00DA0166"/>
    <w:rsid w:val="00DA05F9"/>
    <w:rsid w:val="00DA2484"/>
    <w:rsid w:val="00DA45B1"/>
    <w:rsid w:val="00DA73C4"/>
    <w:rsid w:val="00DB138E"/>
    <w:rsid w:val="00DB7D8E"/>
    <w:rsid w:val="00DC094C"/>
    <w:rsid w:val="00DC107F"/>
    <w:rsid w:val="00DC49D4"/>
    <w:rsid w:val="00DC5D3A"/>
    <w:rsid w:val="00DC7011"/>
    <w:rsid w:val="00DD1730"/>
    <w:rsid w:val="00DD3F93"/>
    <w:rsid w:val="00DD4503"/>
    <w:rsid w:val="00DD54CD"/>
    <w:rsid w:val="00DD7F6D"/>
    <w:rsid w:val="00DE2058"/>
    <w:rsid w:val="00DE2585"/>
    <w:rsid w:val="00DE2861"/>
    <w:rsid w:val="00DE398F"/>
    <w:rsid w:val="00DE5630"/>
    <w:rsid w:val="00DE5786"/>
    <w:rsid w:val="00DE6B77"/>
    <w:rsid w:val="00DE7F48"/>
    <w:rsid w:val="00DF1A65"/>
    <w:rsid w:val="00DF1EA8"/>
    <w:rsid w:val="00DF649D"/>
    <w:rsid w:val="00E0458B"/>
    <w:rsid w:val="00E04A46"/>
    <w:rsid w:val="00E07D17"/>
    <w:rsid w:val="00E122C9"/>
    <w:rsid w:val="00E12419"/>
    <w:rsid w:val="00E1375C"/>
    <w:rsid w:val="00E20CDA"/>
    <w:rsid w:val="00E21423"/>
    <w:rsid w:val="00E23CFD"/>
    <w:rsid w:val="00E25545"/>
    <w:rsid w:val="00E25691"/>
    <w:rsid w:val="00E26B08"/>
    <w:rsid w:val="00E274DF"/>
    <w:rsid w:val="00E30DD0"/>
    <w:rsid w:val="00E32619"/>
    <w:rsid w:val="00E3321E"/>
    <w:rsid w:val="00E361DF"/>
    <w:rsid w:val="00E378AF"/>
    <w:rsid w:val="00E37F16"/>
    <w:rsid w:val="00E40908"/>
    <w:rsid w:val="00E41B52"/>
    <w:rsid w:val="00E4483C"/>
    <w:rsid w:val="00E45520"/>
    <w:rsid w:val="00E46121"/>
    <w:rsid w:val="00E500D3"/>
    <w:rsid w:val="00E52A84"/>
    <w:rsid w:val="00E56F6F"/>
    <w:rsid w:val="00E62138"/>
    <w:rsid w:val="00E6229A"/>
    <w:rsid w:val="00E6437B"/>
    <w:rsid w:val="00E70D6A"/>
    <w:rsid w:val="00E7185D"/>
    <w:rsid w:val="00E71CE1"/>
    <w:rsid w:val="00E77729"/>
    <w:rsid w:val="00E822F2"/>
    <w:rsid w:val="00E8436D"/>
    <w:rsid w:val="00E845FA"/>
    <w:rsid w:val="00E854A6"/>
    <w:rsid w:val="00E86E36"/>
    <w:rsid w:val="00E87B9C"/>
    <w:rsid w:val="00E91B67"/>
    <w:rsid w:val="00E969B8"/>
    <w:rsid w:val="00EA2666"/>
    <w:rsid w:val="00EA49CC"/>
    <w:rsid w:val="00EB2FBB"/>
    <w:rsid w:val="00EB3564"/>
    <w:rsid w:val="00EB3DCA"/>
    <w:rsid w:val="00EB4440"/>
    <w:rsid w:val="00EC1093"/>
    <w:rsid w:val="00EC368F"/>
    <w:rsid w:val="00EC64A5"/>
    <w:rsid w:val="00EC7526"/>
    <w:rsid w:val="00ED2CD5"/>
    <w:rsid w:val="00ED7903"/>
    <w:rsid w:val="00EE3016"/>
    <w:rsid w:val="00EE46C7"/>
    <w:rsid w:val="00EE5CC7"/>
    <w:rsid w:val="00EE5F49"/>
    <w:rsid w:val="00EF6788"/>
    <w:rsid w:val="00EF7DB0"/>
    <w:rsid w:val="00F004B1"/>
    <w:rsid w:val="00F00E23"/>
    <w:rsid w:val="00F012C8"/>
    <w:rsid w:val="00F018D5"/>
    <w:rsid w:val="00F01A69"/>
    <w:rsid w:val="00F0229C"/>
    <w:rsid w:val="00F022CE"/>
    <w:rsid w:val="00F04794"/>
    <w:rsid w:val="00F05287"/>
    <w:rsid w:val="00F06832"/>
    <w:rsid w:val="00F06B2E"/>
    <w:rsid w:val="00F07274"/>
    <w:rsid w:val="00F10106"/>
    <w:rsid w:val="00F106B9"/>
    <w:rsid w:val="00F10B6B"/>
    <w:rsid w:val="00F121E9"/>
    <w:rsid w:val="00F14B6F"/>
    <w:rsid w:val="00F21A56"/>
    <w:rsid w:val="00F222D3"/>
    <w:rsid w:val="00F23863"/>
    <w:rsid w:val="00F25AFA"/>
    <w:rsid w:val="00F30CC2"/>
    <w:rsid w:val="00F3115E"/>
    <w:rsid w:val="00F315AC"/>
    <w:rsid w:val="00F36448"/>
    <w:rsid w:val="00F37B4C"/>
    <w:rsid w:val="00F41000"/>
    <w:rsid w:val="00F4214C"/>
    <w:rsid w:val="00F42A3F"/>
    <w:rsid w:val="00F42DCD"/>
    <w:rsid w:val="00F43DE2"/>
    <w:rsid w:val="00F460A8"/>
    <w:rsid w:val="00F46A48"/>
    <w:rsid w:val="00F5094B"/>
    <w:rsid w:val="00F51960"/>
    <w:rsid w:val="00F51A72"/>
    <w:rsid w:val="00F64F37"/>
    <w:rsid w:val="00F6533C"/>
    <w:rsid w:val="00F65D67"/>
    <w:rsid w:val="00F70361"/>
    <w:rsid w:val="00F720F9"/>
    <w:rsid w:val="00F7415E"/>
    <w:rsid w:val="00F7472E"/>
    <w:rsid w:val="00F75435"/>
    <w:rsid w:val="00F80298"/>
    <w:rsid w:val="00F8051B"/>
    <w:rsid w:val="00F831F3"/>
    <w:rsid w:val="00F8558D"/>
    <w:rsid w:val="00F855F5"/>
    <w:rsid w:val="00F869AC"/>
    <w:rsid w:val="00F911F6"/>
    <w:rsid w:val="00F9262D"/>
    <w:rsid w:val="00FA038A"/>
    <w:rsid w:val="00FA0D46"/>
    <w:rsid w:val="00FA31DC"/>
    <w:rsid w:val="00FA6DC1"/>
    <w:rsid w:val="00FA769D"/>
    <w:rsid w:val="00FA7B04"/>
    <w:rsid w:val="00FB1DA3"/>
    <w:rsid w:val="00FB59C0"/>
    <w:rsid w:val="00FC57DF"/>
    <w:rsid w:val="00FD6879"/>
    <w:rsid w:val="00FE373C"/>
    <w:rsid w:val="00FE6A59"/>
    <w:rsid w:val="00FE6CCE"/>
    <w:rsid w:val="00FF1B58"/>
    <w:rsid w:val="00FF2FED"/>
    <w:rsid w:val="00FF3597"/>
    <w:rsid w:val="00FF69DB"/>
    <w:rsid w:val="00FF7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1595"/>
    <w:rPr>
      <w:sz w:val="24"/>
      <w:szCs w:val="24"/>
    </w:rPr>
  </w:style>
  <w:style w:type="paragraph" w:styleId="1">
    <w:name w:val="heading 1"/>
    <w:basedOn w:val="a"/>
    <w:next w:val="a"/>
    <w:qFormat/>
    <w:rsid w:val="00840C01"/>
    <w:pPr>
      <w:keepNext/>
      <w:ind w:left="720" w:firstLine="720"/>
      <w:outlineLvl w:val="0"/>
    </w:pPr>
    <w:rPr>
      <w:sz w:val="40"/>
      <w:szCs w:val="20"/>
    </w:rPr>
  </w:style>
  <w:style w:type="paragraph" w:styleId="2">
    <w:name w:val="heading 2"/>
    <w:basedOn w:val="a"/>
    <w:next w:val="a"/>
    <w:qFormat/>
    <w:rsid w:val="00840C01"/>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67B79"/>
    <w:pPr>
      <w:tabs>
        <w:tab w:val="center" w:pos="4677"/>
        <w:tab w:val="right" w:pos="9355"/>
      </w:tabs>
    </w:pPr>
  </w:style>
  <w:style w:type="character" w:styleId="a6">
    <w:name w:val="page number"/>
    <w:basedOn w:val="a0"/>
    <w:rsid w:val="00667B79"/>
  </w:style>
  <w:style w:type="paragraph" w:styleId="a7">
    <w:name w:val="Balloon Text"/>
    <w:basedOn w:val="a"/>
    <w:link w:val="a8"/>
    <w:uiPriority w:val="99"/>
    <w:semiHidden/>
    <w:rsid w:val="00E26B08"/>
    <w:rPr>
      <w:rFonts w:ascii="Tahoma" w:hAnsi="Tahoma" w:cs="Tahoma"/>
      <w:sz w:val="16"/>
      <w:szCs w:val="16"/>
    </w:rPr>
  </w:style>
  <w:style w:type="paragraph" w:customStyle="1" w:styleId="10">
    <w:name w:val="1"/>
    <w:basedOn w:val="a"/>
    <w:rsid w:val="00C81451"/>
    <w:pPr>
      <w:spacing w:after="160" w:line="240" w:lineRule="exact"/>
    </w:pPr>
    <w:rPr>
      <w:rFonts w:ascii="Verdana" w:hAnsi="Verdana"/>
      <w:sz w:val="20"/>
      <w:szCs w:val="20"/>
      <w:lang w:val="en-US" w:eastAsia="en-US"/>
    </w:rPr>
  </w:style>
  <w:style w:type="paragraph" w:styleId="a9">
    <w:name w:val="footer"/>
    <w:basedOn w:val="a"/>
    <w:link w:val="aa"/>
    <w:rsid w:val="0045087B"/>
    <w:pPr>
      <w:tabs>
        <w:tab w:val="center" w:pos="4677"/>
        <w:tab w:val="right" w:pos="9355"/>
      </w:tabs>
    </w:pPr>
  </w:style>
  <w:style w:type="paragraph" w:customStyle="1" w:styleId="ab">
    <w:name w:val="Знак Знак Знак"/>
    <w:basedOn w:val="a"/>
    <w:rsid w:val="00DD7F6D"/>
    <w:pPr>
      <w:spacing w:before="100" w:beforeAutospacing="1" w:after="100" w:afterAutospacing="1"/>
    </w:pPr>
    <w:rPr>
      <w:rFonts w:ascii="Tahoma" w:hAnsi="Tahoma"/>
      <w:sz w:val="20"/>
      <w:szCs w:val="20"/>
      <w:lang w:val="en-US" w:eastAsia="en-US"/>
    </w:rPr>
  </w:style>
  <w:style w:type="paragraph" w:customStyle="1" w:styleId="11">
    <w:name w:val="Знак1"/>
    <w:basedOn w:val="a"/>
    <w:rsid w:val="004F2454"/>
    <w:pPr>
      <w:spacing w:after="160" w:line="240" w:lineRule="exact"/>
    </w:pPr>
    <w:rPr>
      <w:rFonts w:ascii="Verdana" w:hAnsi="Verdana" w:cs="Verdana"/>
      <w:sz w:val="20"/>
      <w:szCs w:val="20"/>
      <w:lang w:val="en-US" w:eastAsia="en-US"/>
    </w:rPr>
  </w:style>
  <w:style w:type="paragraph" w:styleId="ac">
    <w:name w:val="Normal (Web)"/>
    <w:basedOn w:val="a"/>
    <w:rsid w:val="00C2622B"/>
    <w:pPr>
      <w:spacing w:before="100" w:beforeAutospacing="1" w:after="100" w:afterAutospacing="1" w:line="276" w:lineRule="auto"/>
    </w:pPr>
    <w:rPr>
      <w:rFonts w:ascii="Calibri" w:hAnsi="Calibri"/>
      <w:sz w:val="22"/>
      <w:szCs w:val="22"/>
    </w:rPr>
  </w:style>
  <w:style w:type="paragraph" w:styleId="ad">
    <w:name w:val="List Paragraph"/>
    <w:basedOn w:val="a"/>
    <w:uiPriority w:val="34"/>
    <w:qFormat/>
    <w:rsid w:val="00C2622B"/>
    <w:pPr>
      <w:spacing w:after="200" w:line="276" w:lineRule="auto"/>
      <w:ind w:left="720"/>
      <w:contextualSpacing/>
    </w:pPr>
    <w:rPr>
      <w:rFonts w:ascii="Calibri" w:hAnsi="Calibri"/>
      <w:sz w:val="22"/>
      <w:szCs w:val="22"/>
    </w:rPr>
  </w:style>
  <w:style w:type="paragraph" w:customStyle="1" w:styleId="ae">
    <w:name w:val="Знак Знак Знак Знак"/>
    <w:basedOn w:val="a"/>
    <w:rsid w:val="003930AF"/>
    <w:pPr>
      <w:spacing w:after="160" w:line="240" w:lineRule="exact"/>
    </w:pPr>
    <w:rPr>
      <w:rFonts w:ascii="Verdana" w:hAnsi="Verdana"/>
      <w:sz w:val="20"/>
      <w:szCs w:val="20"/>
      <w:lang w:val="en-US" w:eastAsia="en-US"/>
    </w:rPr>
  </w:style>
  <w:style w:type="character" w:customStyle="1" w:styleId="FontStyle63">
    <w:name w:val="Font Style63"/>
    <w:uiPriority w:val="99"/>
    <w:rsid w:val="00973420"/>
    <w:rPr>
      <w:rFonts w:ascii="Times New Roman" w:hAnsi="Times New Roman" w:cs="Times New Roman"/>
      <w:b/>
      <w:bCs/>
      <w:sz w:val="22"/>
      <w:szCs w:val="22"/>
    </w:rPr>
  </w:style>
  <w:style w:type="character" w:customStyle="1" w:styleId="FontStyle64">
    <w:name w:val="Font Style64"/>
    <w:uiPriority w:val="99"/>
    <w:rsid w:val="00973420"/>
    <w:rPr>
      <w:rFonts w:ascii="Times New Roman" w:hAnsi="Times New Roman" w:cs="Times New Roman"/>
      <w:sz w:val="22"/>
      <w:szCs w:val="22"/>
    </w:rPr>
  </w:style>
  <w:style w:type="character" w:customStyle="1" w:styleId="727">
    <w:name w:val="Основной текст (7)27"/>
    <w:uiPriority w:val="99"/>
    <w:rsid w:val="00973420"/>
    <w:rPr>
      <w:rFonts w:ascii="Times New Roman" w:hAnsi="Times New Roman" w:cs="Times New Roman"/>
      <w:spacing w:val="0"/>
      <w:sz w:val="19"/>
      <w:szCs w:val="19"/>
    </w:rPr>
  </w:style>
  <w:style w:type="paragraph" w:customStyle="1" w:styleId="ListParagraph1">
    <w:name w:val="List Paragraph1"/>
    <w:basedOn w:val="a"/>
    <w:rsid w:val="00231EF6"/>
    <w:pPr>
      <w:spacing w:after="200" w:line="276" w:lineRule="auto"/>
      <w:ind w:left="720"/>
    </w:pPr>
    <w:rPr>
      <w:rFonts w:ascii="Calibri" w:hAnsi="Calibri" w:cs="Calibri"/>
      <w:sz w:val="22"/>
      <w:szCs w:val="22"/>
    </w:rPr>
  </w:style>
  <w:style w:type="paragraph" w:customStyle="1" w:styleId="12">
    <w:name w:val="Абзац списка1"/>
    <w:basedOn w:val="a"/>
    <w:rsid w:val="00317E15"/>
    <w:pPr>
      <w:ind w:left="708"/>
    </w:pPr>
  </w:style>
  <w:style w:type="paragraph" w:customStyle="1" w:styleId="Default">
    <w:name w:val="Default"/>
    <w:qFormat/>
    <w:rsid w:val="001F4EC5"/>
    <w:pPr>
      <w:autoSpaceDE w:val="0"/>
      <w:autoSpaceDN w:val="0"/>
      <w:adjustRightInd w:val="0"/>
    </w:pPr>
    <w:rPr>
      <w:rFonts w:ascii="Calibri" w:hAnsi="Calibri" w:cs="Calibri"/>
      <w:color w:val="000000"/>
      <w:sz w:val="24"/>
      <w:szCs w:val="24"/>
    </w:rPr>
  </w:style>
  <w:style w:type="paragraph" w:styleId="af">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0"/>
    <w:rsid w:val="0018460D"/>
    <w:pPr>
      <w:jc w:val="center"/>
    </w:pPr>
    <w:rPr>
      <w:rFonts w:ascii="Calibri" w:hAnsi="Calibri"/>
      <w:sz w:val="20"/>
      <w:szCs w:val="20"/>
      <w:lang w:eastAsia="en-US"/>
    </w:rPr>
  </w:style>
  <w:style w:type="character" w:customStyle="1" w:styleId="af0">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link w:val="af"/>
    <w:rsid w:val="0018460D"/>
    <w:rPr>
      <w:rFonts w:ascii="Calibri" w:hAnsi="Calibri"/>
      <w:lang w:eastAsia="en-US"/>
    </w:rPr>
  </w:style>
  <w:style w:type="character" w:customStyle="1" w:styleId="Zag11">
    <w:name w:val="Zag_11"/>
    <w:rsid w:val="0018460D"/>
  </w:style>
  <w:style w:type="paragraph" w:customStyle="1" w:styleId="Osnova">
    <w:name w:val="Osnova"/>
    <w:basedOn w:val="a"/>
    <w:rsid w:val="0018460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f1">
    <w:name w:val="Основной"/>
    <w:basedOn w:val="a"/>
    <w:rsid w:val="0018460D"/>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Style2">
    <w:name w:val="Style2"/>
    <w:basedOn w:val="a"/>
    <w:rsid w:val="0018460D"/>
    <w:pPr>
      <w:widowControl w:val="0"/>
      <w:autoSpaceDE w:val="0"/>
      <w:autoSpaceDN w:val="0"/>
      <w:adjustRightInd w:val="0"/>
      <w:spacing w:line="214" w:lineRule="exact"/>
      <w:ind w:firstLine="346"/>
      <w:jc w:val="both"/>
    </w:pPr>
    <w:rPr>
      <w:rFonts w:ascii="Tahoma" w:hAnsi="Tahoma" w:cs="Tahoma"/>
    </w:rPr>
  </w:style>
  <w:style w:type="paragraph" w:styleId="HTML">
    <w:name w:val="HTML Preformatted"/>
    <w:basedOn w:val="a"/>
    <w:link w:val="HTML0"/>
    <w:uiPriority w:val="99"/>
    <w:rsid w:val="0071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713A42"/>
    <w:rPr>
      <w:rFonts w:ascii="Courier New" w:hAnsi="Courier New" w:cs="Courier New"/>
    </w:rPr>
  </w:style>
  <w:style w:type="character" w:customStyle="1" w:styleId="a5">
    <w:name w:val="Верхний колонтитул Знак"/>
    <w:link w:val="a4"/>
    <w:uiPriority w:val="99"/>
    <w:rsid w:val="00075FE9"/>
    <w:rPr>
      <w:sz w:val="24"/>
      <w:szCs w:val="24"/>
    </w:rPr>
  </w:style>
  <w:style w:type="character" w:customStyle="1" w:styleId="aa">
    <w:name w:val="Нижний колонтитул Знак"/>
    <w:link w:val="a9"/>
    <w:rsid w:val="00075FE9"/>
    <w:rPr>
      <w:sz w:val="24"/>
      <w:szCs w:val="24"/>
    </w:rPr>
  </w:style>
  <w:style w:type="character" w:customStyle="1" w:styleId="c20c0">
    <w:name w:val="c20 c0"/>
    <w:basedOn w:val="a0"/>
    <w:rsid w:val="00475019"/>
  </w:style>
  <w:style w:type="character" w:customStyle="1" w:styleId="apple-converted-space">
    <w:name w:val="apple-converted-space"/>
    <w:basedOn w:val="a0"/>
    <w:rsid w:val="00475019"/>
  </w:style>
  <w:style w:type="character" w:customStyle="1" w:styleId="c2c4">
    <w:name w:val="c2 c4"/>
    <w:basedOn w:val="a0"/>
    <w:rsid w:val="00E56F6F"/>
  </w:style>
  <w:style w:type="character" w:customStyle="1" w:styleId="c1">
    <w:name w:val="c1"/>
    <w:basedOn w:val="a0"/>
    <w:rsid w:val="00E56F6F"/>
  </w:style>
  <w:style w:type="character" w:customStyle="1" w:styleId="FontStyle30">
    <w:name w:val="Font Style30"/>
    <w:rsid w:val="00E6437B"/>
    <w:rPr>
      <w:rFonts w:ascii="Times New Roman" w:hAnsi="Times New Roman" w:cs="Times New Roman"/>
      <w:b/>
      <w:bCs/>
      <w:sz w:val="24"/>
      <w:szCs w:val="24"/>
    </w:rPr>
  </w:style>
  <w:style w:type="paragraph" w:customStyle="1" w:styleId="13">
    <w:name w:val="Абзац списка1"/>
    <w:basedOn w:val="a"/>
    <w:rsid w:val="00E500D3"/>
    <w:pPr>
      <w:spacing w:after="200" w:line="276" w:lineRule="auto"/>
      <w:ind w:left="720"/>
    </w:pPr>
    <w:rPr>
      <w:rFonts w:ascii="Calibri" w:hAnsi="Calibri"/>
      <w:sz w:val="22"/>
      <w:szCs w:val="22"/>
    </w:rPr>
  </w:style>
  <w:style w:type="character" w:styleId="af2">
    <w:name w:val="Hyperlink"/>
    <w:rsid w:val="00BA4A88"/>
    <w:rPr>
      <w:rFonts w:cs="Times New Roman"/>
      <w:color w:val="0000FF"/>
      <w:u w:val="single"/>
    </w:rPr>
  </w:style>
  <w:style w:type="paragraph" w:customStyle="1" w:styleId="3">
    <w:name w:val="Абзац списка3"/>
    <w:basedOn w:val="a"/>
    <w:rsid w:val="00BA4A88"/>
    <w:pPr>
      <w:spacing w:after="200" w:line="276" w:lineRule="auto"/>
      <w:ind w:left="720"/>
    </w:pPr>
    <w:rPr>
      <w:rFonts w:ascii="Calibri" w:hAnsi="Calibri" w:cs="Calibri"/>
      <w:sz w:val="22"/>
      <w:szCs w:val="22"/>
    </w:rPr>
  </w:style>
  <w:style w:type="paragraph" w:styleId="af3">
    <w:name w:val="No Spacing"/>
    <w:uiPriority w:val="1"/>
    <w:qFormat/>
    <w:rsid w:val="00BA4A88"/>
    <w:pPr>
      <w:suppressAutoHyphens/>
    </w:pPr>
    <w:rPr>
      <w:rFonts w:ascii="Calibri" w:hAnsi="Calibri"/>
      <w:sz w:val="22"/>
      <w:szCs w:val="22"/>
      <w:lang w:eastAsia="ar-SA"/>
    </w:rPr>
  </w:style>
  <w:style w:type="paragraph" w:customStyle="1" w:styleId="20">
    <w:name w:val="Абзац списка2"/>
    <w:basedOn w:val="a"/>
    <w:rsid w:val="00BA4A88"/>
    <w:pPr>
      <w:spacing w:after="200" w:line="276" w:lineRule="auto"/>
      <w:ind w:left="720"/>
    </w:pPr>
    <w:rPr>
      <w:rFonts w:ascii="Calibri" w:hAnsi="Calibri"/>
      <w:sz w:val="22"/>
      <w:szCs w:val="22"/>
      <w:lang w:eastAsia="en-US"/>
    </w:rPr>
  </w:style>
  <w:style w:type="character" w:customStyle="1" w:styleId="a8">
    <w:name w:val="Текст выноски Знак"/>
    <w:basedOn w:val="a0"/>
    <w:link w:val="a7"/>
    <w:uiPriority w:val="99"/>
    <w:semiHidden/>
    <w:rsid w:val="006672D5"/>
    <w:rPr>
      <w:rFonts w:ascii="Tahoma" w:hAnsi="Tahoma" w:cs="Tahoma"/>
      <w:sz w:val="16"/>
      <w:szCs w:val="16"/>
    </w:rPr>
  </w:style>
  <w:style w:type="paragraph" w:customStyle="1" w:styleId="Standard">
    <w:name w:val="Standard"/>
    <w:qFormat/>
    <w:rsid w:val="00B66CD8"/>
    <w:rPr>
      <w:rFonts w:ascii="Liberation Serif" w:eastAsia="Noto Sans CJK SC Regular" w:hAnsi="Liberation Serif" w:cs="FreeSans"/>
      <w:color w:val="00000A"/>
      <w:sz w:val="24"/>
      <w:szCs w:val="24"/>
      <w:lang w:eastAsia="zh-CN" w:bidi="hi-IN"/>
    </w:rPr>
  </w:style>
  <w:style w:type="paragraph" w:customStyle="1" w:styleId="Textbody">
    <w:name w:val="Text body"/>
    <w:basedOn w:val="Standard"/>
    <w:qFormat/>
    <w:rsid w:val="00B66CD8"/>
    <w:pPr>
      <w:spacing w:after="140" w:line="288" w:lineRule="auto"/>
    </w:pPr>
  </w:style>
  <w:style w:type="paragraph" w:customStyle="1" w:styleId="af4">
    <w:name w:val="Содержимое таблицы"/>
    <w:basedOn w:val="Standard"/>
    <w:qFormat/>
    <w:rsid w:val="00B66CD8"/>
    <w:pPr>
      <w:suppressLineNumbers/>
    </w:pPr>
  </w:style>
</w:styles>
</file>

<file path=word/webSettings.xml><?xml version="1.0" encoding="utf-8"?>
<w:webSettings xmlns:r="http://schemas.openxmlformats.org/officeDocument/2006/relationships" xmlns:w="http://schemas.openxmlformats.org/wordprocessingml/2006/main">
  <w:divs>
    <w:div w:id="275335245">
      <w:bodyDiv w:val="1"/>
      <w:marLeft w:val="0"/>
      <w:marRight w:val="0"/>
      <w:marTop w:val="0"/>
      <w:marBottom w:val="0"/>
      <w:divBdr>
        <w:top w:val="none" w:sz="0" w:space="0" w:color="auto"/>
        <w:left w:val="none" w:sz="0" w:space="0" w:color="auto"/>
        <w:bottom w:val="none" w:sz="0" w:space="0" w:color="auto"/>
        <w:right w:val="none" w:sz="0" w:space="0" w:color="auto"/>
      </w:divBdr>
    </w:div>
    <w:div w:id="648748247">
      <w:bodyDiv w:val="1"/>
      <w:marLeft w:val="0"/>
      <w:marRight w:val="0"/>
      <w:marTop w:val="0"/>
      <w:marBottom w:val="0"/>
      <w:divBdr>
        <w:top w:val="none" w:sz="0" w:space="0" w:color="auto"/>
        <w:left w:val="none" w:sz="0" w:space="0" w:color="auto"/>
        <w:bottom w:val="none" w:sz="0" w:space="0" w:color="auto"/>
        <w:right w:val="none" w:sz="0" w:space="0" w:color="auto"/>
      </w:divBdr>
    </w:div>
    <w:div w:id="653031507">
      <w:bodyDiv w:val="1"/>
      <w:marLeft w:val="0"/>
      <w:marRight w:val="0"/>
      <w:marTop w:val="0"/>
      <w:marBottom w:val="0"/>
      <w:divBdr>
        <w:top w:val="none" w:sz="0" w:space="0" w:color="auto"/>
        <w:left w:val="none" w:sz="0" w:space="0" w:color="auto"/>
        <w:bottom w:val="none" w:sz="0" w:space="0" w:color="auto"/>
        <w:right w:val="none" w:sz="0" w:space="0" w:color="auto"/>
      </w:divBdr>
      <w:divsChild>
        <w:div w:id="425658820">
          <w:marLeft w:val="0"/>
          <w:marRight w:val="0"/>
          <w:marTop w:val="0"/>
          <w:marBottom w:val="0"/>
          <w:divBdr>
            <w:top w:val="none" w:sz="0" w:space="0" w:color="auto"/>
            <w:left w:val="none" w:sz="0" w:space="0" w:color="auto"/>
            <w:bottom w:val="none" w:sz="0" w:space="0" w:color="auto"/>
            <w:right w:val="none" w:sz="0" w:space="0" w:color="auto"/>
          </w:divBdr>
          <w:divsChild>
            <w:div w:id="88283896">
              <w:marLeft w:val="0"/>
              <w:marRight w:val="0"/>
              <w:marTop w:val="0"/>
              <w:marBottom w:val="0"/>
              <w:divBdr>
                <w:top w:val="none" w:sz="0" w:space="0" w:color="auto"/>
                <w:left w:val="none" w:sz="0" w:space="0" w:color="auto"/>
                <w:bottom w:val="none" w:sz="0" w:space="0" w:color="auto"/>
                <w:right w:val="none" w:sz="0" w:space="0" w:color="auto"/>
              </w:divBdr>
            </w:div>
            <w:div w:id="571743613">
              <w:marLeft w:val="0"/>
              <w:marRight w:val="0"/>
              <w:marTop w:val="0"/>
              <w:marBottom w:val="0"/>
              <w:divBdr>
                <w:top w:val="none" w:sz="0" w:space="0" w:color="auto"/>
                <w:left w:val="none" w:sz="0" w:space="0" w:color="auto"/>
                <w:bottom w:val="none" w:sz="0" w:space="0" w:color="auto"/>
                <w:right w:val="none" w:sz="0" w:space="0" w:color="auto"/>
              </w:divBdr>
            </w:div>
            <w:div w:id="727724523">
              <w:marLeft w:val="0"/>
              <w:marRight w:val="0"/>
              <w:marTop w:val="0"/>
              <w:marBottom w:val="0"/>
              <w:divBdr>
                <w:top w:val="none" w:sz="0" w:space="0" w:color="auto"/>
                <w:left w:val="none" w:sz="0" w:space="0" w:color="auto"/>
                <w:bottom w:val="none" w:sz="0" w:space="0" w:color="auto"/>
                <w:right w:val="none" w:sz="0" w:space="0" w:color="auto"/>
              </w:divBdr>
            </w:div>
            <w:div w:id="16470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4423">
      <w:bodyDiv w:val="1"/>
      <w:marLeft w:val="0"/>
      <w:marRight w:val="0"/>
      <w:marTop w:val="0"/>
      <w:marBottom w:val="0"/>
      <w:divBdr>
        <w:top w:val="none" w:sz="0" w:space="0" w:color="auto"/>
        <w:left w:val="none" w:sz="0" w:space="0" w:color="auto"/>
        <w:bottom w:val="none" w:sz="0" w:space="0" w:color="auto"/>
        <w:right w:val="none" w:sz="0" w:space="0" w:color="auto"/>
      </w:divBdr>
    </w:div>
    <w:div w:id="980115211">
      <w:bodyDiv w:val="1"/>
      <w:marLeft w:val="0"/>
      <w:marRight w:val="0"/>
      <w:marTop w:val="0"/>
      <w:marBottom w:val="0"/>
      <w:divBdr>
        <w:top w:val="none" w:sz="0" w:space="0" w:color="auto"/>
        <w:left w:val="none" w:sz="0" w:space="0" w:color="auto"/>
        <w:bottom w:val="none" w:sz="0" w:space="0" w:color="auto"/>
        <w:right w:val="none" w:sz="0" w:space="0" w:color="auto"/>
      </w:divBdr>
    </w:div>
    <w:div w:id="1437211370">
      <w:bodyDiv w:val="1"/>
      <w:marLeft w:val="0"/>
      <w:marRight w:val="0"/>
      <w:marTop w:val="0"/>
      <w:marBottom w:val="0"/>
      <w:divBdr>
        <w:top w:val="none" w:sz="0" w:space="0" w:color="auto"/>
        <w:left w:val="none" w:sz="0" w:space="0" w:color="auto"/>
        <w:bottom w:val="none" w:sz="0" w:space="0" w:color="auto"/>
        <w:right w:val="none" w:sz="0" w:space="0" w:color="auto"/>
      </w:divBdr>
    </w:div>
    <w:div w:id="1582642961">
      <w:bodyDiv w:val="1"/>
      <w:marLeft w:val="0"/>
      <w:marRight w:val="0"/>
      <w:marTop w:val="0"/>
      <w:marBottom w:val="0"/>
      <w:divBdr>
        <w:top w:val="none" w:sz="0" w:space="0" w:color="auto"/>
        <w:left w:val="none" w:sz="0" w:space="0" w:color="auto"/>
        <w:bottom w:val="none" w:sz="0" w:space="0" w:color="auto"/>
        <w:right w:val="none" w:sz="0" w:space="0" w:color="auto"/>
      </w:divBdr>
    </w:div>
    <w:div w:id="1656256394">
      <w:bodyDiv w:val="1"/>
      <w:marLeft w:val="0"/>
      <w:marRight w:val="0"/>
      <w:marTop w:val="0"/>
      <w:marBottom w:val="0"/>
      <w:divBdr>
        <w:top w:val="none" w:sz="0" w:space="0" w:color="auto"/>
        <w:left w:val="none" w:sz="0" w:space="0" w:color="auto"/>
        <w:bottom w:val="none" w:sz="0" w:space="0" w:color="auto"/>
        <w:right w:val="none" w:sz="0" w:space="0" w:color="auto"/>
      </w:divBdr>
      <w:divsChild>
        <w:div w:id="594561058">
          <w:marLeft w:val="0"/>
          <w:marRight w:val="0"/>
          <w:marTop w:val="0"/>
          <w:marBottom w:val="0"/>
          <w:divBdr>
            <w:top w:val="none" w:sz="0" w:space="0" w:color="auto"/>
            <w:left w:val="none" w:sz="0" w:space="0" w:color="auto"/>
            <w:bottom w:val="none" w:sz="0" w:space="0" w:color="auto"/>
            <w:right w:val="none" w:sz="0" w:space="0" w:color="auto"/>
          </w:divBdr>
          <w:divsChild>
            <w:div w:id="7906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0820">
      <w:bodyDiv w:val="1"/>
      <w:marLeft w:val="0"/>
      <w:marRight w:val="0"/>
      <w:marTop w:val="0"/>
      <w:marBottom w:val="0"/>
      <w:divBdr>
        <w:top w:val="none" w:sz="0" w:space="0" w:color="auto"/>
        <w:left w:val="none" w:sz="0" w:space="0" w:color="auto"/>
        <w:bottom w:val="none" w:sz="0" w:space="0" w:color="auto"/>
        <w:right w:val="none" w:sz="0" w:space="0" w:color="auto"/>
      </w:divBdr>
    </w:div>
    <w:div w:id="1742024903">
      <w:bodyDiv w:val="1"/>
      <w:marLeft w:val="0"/>
      <w:marRight w:val="0"/>
      <w:marTop w:val="0"/>
      <w:marBottom w:val="0"/>
      <w:divBdr>
        <w:top w:val="none" w:sz="0" w:space="0" w:color="auto"/>
        <w:left w:val="none" w:sz="0" w:space="0" w:color="auto"/>
        <w:bottom w:val="none" w:sz="0" w:space="0" w:color="auto"/>
        <w:right w:val="none" w:sz="0" w:space="0" w:color="auto"/>
      </w:divBdr>
    </w:div>
    <w:div w:id="1860312089">
      <w:bodyDiv w:val="1"/>
      <w:marLeft w:val="0"/>
      <w:marRight w:val="0"/>
      <w:marTop w:val="0"/>
      <w:marBottom w:val="0"/>
      <w:divBdr>
        <w:top w:val="none" w:sz="0" w:space="0" w:color="auto"/>
        <w:left w:val="none" w:sz="0" w:space="0" w:color="auto"/>
        <w:bottom w:val="none" w:sz="0" w:space="0" w:color="auto"/>
        <w:right w:val="none" w:sz="0" w:space="0" w:color="auto"/>
      </w:divBdr>
      <w:divsChild>
        <w:div w:id="2137328760">
          <w:marLeft w:val="0"/>
          <w:marRight w:val="0"/>
          <w:marTop w:val="0"/>
          <w:marBottom w:val="0"/>
          <w:divBdr>
            <w:top w:val="none" w:sz="0" w:space="0" w:color="auto"/>
            <w:left w:val="none" w:sz="0" w:space="0" w:color="auto"/>
            <w:bottom w:val="none" w:sz="0" w:space="0" w:color="auto"/>
            <w:right w:val="none" w:sz="0" w:space="0" w:color="auto"/>
          </w:divBdr>
          <w:divsChild>
            <w:div w:id="1988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vsevobr.ru/data/ckfsys2/files/files/2017-2018/04/ibc.pdf" TargetMode="External"/><Relationship Id="rId13" Type="http://schemas.openxmlformats.org/officeDocument/2006/relationships/hyperlink" Target="https://rmc.vsevobr.ru/data/ckfsys2/files/files/2017-2018/04/ibc.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toipkro.ru/content/files/documents/podrazdeleniya/cuar/normativ/prikaz-345-ot-28.12.2018-fpu.pdf" TargetMode="External"/><Relationship Id="rId12" Type="http://schemas.openxmlformats.org/officeDocument/2006/relationships/hyperlink" Target="https://rmc.vsevobr.ru/data/ckfsys2/files/files/2017-2018/04/ibc.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mc.vsevobr.ru/data/ckfsys2/files/files/2017-2018/04/ibc.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mc.vsevobr.ru/data/ckfsys2/files/files/2017-2018/04/ibc.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mc.vsevobr.ru/data/ckfsys2/files/files/2017-2018/04/konc_ya_podderzhki_detskogo_chteniya.rtf" TargetMode="External"/><Relationship Id="rId23" Type="http://schemas.openxmlformats.org/officeDocument/2006/relationships/fontTable" Target="fontTable.xml"/><Relationship Id="rId10" Type="http://schemas.openxmlformats.org/officeDocument/2006/relationships/hyperlink" Target="https://rmc.vsevobr.ru/data/ckfsys2/files/files/2017-2018/04/ibc.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mc.vsevobr.ru/data/ckfsys2/files/files/2017-2018/04/ibc.pdf" TargetMode="External"/><Relationship Id="rId14" Type="http://schemas.openxmlformats.org/officeDocument/2006/relationships/hyperlink" Target="https://rmc.vsevobr.ru/data/ckfsys2/files/files/2017-2018/04/ibc.pdf"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17</Pages>
  <Words>4676</Words>
  <Characters>26657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СОГЛАСОВАНО:                   УТВЕРЖДАЮ:                              УТВЕРЖДЕНО</vt:lpstr>
    </vt:vector>
  </TitlesOfParts>
  <Company>Государственная</Company>
  <LinksUpToDate>false</LinksUpToDate>
  <CharactersWithSpaces>31271</CharactersWithSpaces>
  <SharedDoc>false</SharedDoc>
  <HLinks>
    <vt:vector size="60" baseType="variant">
      <vt:variant>
        <vt:i4>1441885</vt:i4>
      </vt:variant>
      <vt:variant>
        <vt:i4>27</vt:i4>
      </vt:variant>
      <vt:variant>
        <vt:i4>0</vt:i4>
      </vt:variant>
      <vt:variant>
        <vt:i4>5</vt:i4>
      </vt:variant>
      <vt:variant>
        <vt:lpwstr>https://rmc.vsevobr.ru/data/ckfsys2/files/files/2017-2018/04/ibc.pdf</vt:lpwstr>
      </vt:variant>
      <vt:variant>
        <vt:lpwstr/>
      </vt:variant>
      <vt:variant>
        <vt:i4>4325395</vt:i4>
      </vt:variant>
      <vt:variant>
        <vt:i4>24</vt:i4>
      </vt:variant>
      <vt:variant>
        <vt:i4>0</vt:i4>
      </vt:variant>
      <vt:variant>
        <vt:i4>5</vt:i4>
      </vt:variant>
      <vt:variant>
        <vt:lpwstr>https://rmc.vsevobr.ru/data/ckfsys2/files/files/2017-2018/04/konc_ya_podderzhki_detskogo_chteniya.rtf</vt:lpwstr>
      </vt:variant>
      <vt:variant>
        <vt:lpwstr/>
      </vt:variant>
      <vt:variant>
        <vt:i4>1441885</vt:i4>
      </vt:variant>
      <vt:variant>
        <vt:i4>21</vt:i4>
      </vt:variant>
      <vt:variant>
        <vt:i4>0</vt:i4>
      </vt:variant>
      <vt:variant>
        <vt:i4>5</vt:i4>
      </vt:variant>
      <vt:variant>
        <vt:lpwstr>https://rmc.vsevobr.ru/data/ckfsys2/files/files/2017-2018/04/ibc.pdf</vt:lpwstr>
      </vt:variant>
      <vt:variant>
        <vt:lpwstr/>
      </vt:variant>
      <vt:variant>
        <vt:i4>1441885</vt:i4>
      </vt:variant>
      <vt:variant>
        <vt:i4>18</vt:i4>
      </vt:variant>
      <vt:variant>
        <vt:i4>0</vt:i4>
      </vt:variant>
      <vt:variant>
        <vt:i4>5</vt:i4>
      </vt:variant>
      <vt:variant>
        <vt:lpwstr>https://rmc.vsevobr.ru/data/ckfsys2/files/files/2017-2018/04/ibc.pdf</vt:lpwstr>
      </vt:variant>
      <vt:variant>
        <vt:lpwstr/>
      </vt:variant>
      <vt:variant>
        <vt:i4>1441885</vt:i4>
      </vt:variant>
      <vt:variant>
        <vt:i4>15</vt:i4>
      </vt:variant>
      <vt:variant>
        <vt:i4>0</vt:i4>
      </vt:variant>
      <vt:variant>
        <vt:i4>5</vt:i4>
      </vt:variant>
      <vt:variant>
        <vt:lpwstr>https://rmc.vsevobr.ru/data/ckfsys2/files/files/2017-2018/04/ibc.pdf</vt:lpwstr>
      </vt:variant>
      <vt:variant>
        <vt:lpwstr/>
      </vt:variant>
      <vt:variant>
        <vt:i4>1441885</vt:i4>
      </vt:variant>
      <vt:variant>
        <vt:i4>12</vt:i4>
      </vt:variant>
      <vt:variant>
        <vt:i4>0</vt:i4>
      </vt:variant>
      <vt:variant>
        <vt:i4>5</vt:i4>
      </vt:variant>
      <vt:variant>
        <vt:lpwstr>https://rmc.vsevobr.ru/data/ckfsys2/files/files/2017-2018/04/ibc.pdf</vt:lpwstr>
      </vt:variant>
      <vt:variant>
        <vt:lpwstr/>
      </vt:variant>
      <vt:variant>
        <vt:i4>1441885</vt:i4>
      </vt:variant>
      <vt:variant>
        <vt:i4>9</vt:i4>
      </vt:variant>
      <vt:variant>
        <vt:i4>0</vt:i4>
      </vt:variant>
      <vt:variant>
        <vt:i4>5</vt:i4>
      </vt:variant>
      <vt:variant>
        <vt:lpwstr>https://rmc.vsevobr.ru/data/ckfsys2/files/files/2017-2018/04/ibc.pdf</vt:lpwstr>
      </vt:variant>
      <vt:variant>
        <vt:lpwstr/>
      </vt:variant>
      <vt:variant>
        <vt:i4>1441885</vt:i4>
      </vt:variant>
      <vt:variant>
        <vt:i4>6</vt:i4>
      </vt:variant>
      <vt:variant>
        <vt:i4>0</vt:i4>
      </vt:variant>
      <vt:variant>
        <vt:i4>5</vt:i4>
      </vt:variant>
      <vt:variant>
        <vt:lpwstr>https://rmc.vsevobr.ru/data/ckfsys2/files/files/2017-2018/04/ibc.pdf</vt:lpwstr>
      </vt:variant>
      <vt:variant>
        <vt:lpwstr/>
      </vt:variant>
      <vt:variant>
        <vt:i4>1441885</vt:i4>
      </vt:variant>
      <vt:variant>
        <vt:i4>3</vt:i4>
      </vt:variant>
      <vt:variant>
        <vt:i4>0</vt:i4>
      </vt:variant>
      <vt:variant>
        <vt:i4>5</vt:i4>
      </vt:variant>
      <vt:variant>
        <vt:lpwstr>https://rmc.vsevobr.ru/data/ckfsys2/files/files/2017-2018/04/ibc.pdf</vt:lpwstr>
      </vt:variant>
      <vt:variant>
        <vt:lpwstr/>
      </vt:variant>
      <vt:variant>
        <vt:i4>4259865</vt:i4>
      </vt:variant>
      <vt:variant>
        <vt:i4>0</vt:i4>
      </vt:variant>
      <vt:variant>
        <vt:i4>0</vt:i4>
      </vt:variant>
      <vt:variant>
        <vt:i4>5</vt:i4>
      </vt:variant>
      <vt:variant>
        <vt:lpwstr>https://toipkro.ru/content/files/documents/podrazdeleniya/cuar/normativ/prikaz-345-ot-28.12.2018-fpu.pdf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УТВЕРЖДАЮ:                              УТВЕРЖДЕНО</dc:title>
  <dc:creator>Self control</dc:creator>
  <cp:lastModifiedBy>user</cp:lastModifiedBy>
  <cp:revision>7</cp:revision>
  <cp:lastPrinted>2022-09-05T13:18:00Z</cp:lastPrinted>
  <dcterms:created xsi:type="dcterms:W3CDTF">2022-08-30T08:11:00Z</dcterms:created>
  <dcterms:modified xsi:type="dcterms:W3CDTF">2022-09-20T10:42:00Z</dcterms:modified>
</cp:coreProperties>
</file>